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42"/>
        <w:gridCol w:w="2158"/>
        <w:gridCol w:w="1625"/>
        <w:gridCol w:w="1967"/>
        <w:gridCol w:w="1988"/>
      </w:tblGrid>
      <w:tr w:rsidR="00466A54" w:rsidRPr="00232666">
        <w:tblPrEx>
          <w:tblCellMar>
            <w:top w:w="0" w:type="dxa"/>
            <w:bottom w:w="0" w:type="dxa"/>
          </w:tblCellMar>
        </w:tblPrEx>
        <w:trPr>
          <w:trHeight w:val="1336"/>
        </w:trPr>
        <w:tc>
          <w:tcPr>
            <w:tcW w:w="10080" w:type="dxa"/>
            <w:gridSpan w:val="5"/>
            <w:shd w:val="clear" w:color="auto" w:fill="auto"/>
          </w:tcPr>
          <w:p w:rsidR="002116E0" w:rsidRDefault="002116E0" w:rsidP="00496C48">
            <w:pPr>
              <w:jc w:val="center"/>
              <w:rPr>
                <w:b/>
                <w:sz w:val="22"/>
                <w:szCs w:val="22"/>
              </w:rPr>
            </w:pPr>
          </w:p>
          <w:p w:rsidR="00DF30CE" w:rsidRPr="00232666" w:rsidRDefault="000D3F8F" w:rsidP="00496C48">
            <w:pPr>
              <w:jc w:val="center"/>
              <w:rPr>
                <w:b/>
                <w:sz w:val="22"/>
                <w:szCs w:val="22"/>
              </w:rPr>
            </w:pPr>
            <w:r w:rsidRPr="00232666">
              <w:rPr>
                <w:b/>
                <w:sz w:val="22"/>
                <w:szCs w:val="22"/>
              </w:rPr>
              <w:t xml:space="preserve"> </w:t>
            </w:r>
            <w:r w:rsidR="002116E0" w:rsidRPr="00232666">
              <w:rPr>
                <w:b/>
                <w:sz w:val="22"/>
                <w:szCs w:val="22"/>
              </w:rPr>
              <w:t>(İLGİLİ ADLÎ KOLLUK BİRİMİ)</w:t>
            </w:r>
          </w:p>
          <w:p w:rsidR="002F18D1" w:rsidRPr="00232666" w:rsidRDefault="00896E56" w:rsidP="00496C48">
            <w:pPr>
              <w:jc w:val="center"/>
              <w:rPr>
                <w:b/>
              </w:rPr>
            </w:pPr>
            <w:r w:rsidRPr="00232666">
              <w:rPr>
                <w:b/>
                <w:sz w:val="22"/>
                <w:szCs w:val="22"/>
              </w:rPr>
              <w:t>UZLAŞMA TEKLİF FORMU</w:t>
            </w:r>
          </w:p>
        </w:tc>
      </w:tr>
      <w:tr w:rsidR="00232666" w:rsidRPr="00232666">
        <w:tblPrEx>
          <w:tblCellMar>
            <w:top w:w="0" w:type="dxa"/>
            <w:bottom w:w="0" w:type="dxa"/>
          </w:tblCellMar>
        </w:tblPrEx>
        <w:trPr>
          <w:trHeight w:val="2256"/>
        </w:trPr>
        <w:tc>
          <w:tcPr>
            <w:tcW w:w="10080" w:type="dxa"/>
            <w:gridSpan w:val="5"/>
            <w:shd w:val="clear" w:color="auto" w:fill="auto"/>
          </w:tcPr>
          <w:p w:rsidR="00232666" w:rsidRPr="00232666" w:rsidRDefault="00232666" w:rsidP="000B14C5">
            <w:pPr>
              <w:shd w:val="clear" w:color="auto" w:fill="FFFFFF"/>
              <w:jc w:val="both"/>
            </w:pPr>
          </w:p>
          <w:p w:rsidR="00232666" w:rsidRDefault="002270B4" w:rsidP="000B14C5">
            <w:pPr>
              <w:shd w:val="clear" w:color="auto" w:fill="FFFFFF"/>
              <w:jc w:val="both"/>
            </w:pPr>
            <w:r w:rsidRPr="001809B0">
              <w:rPr>
                <w:b/>
              </w:rPr>
              <w:t>A.</w:t>
            </w:r>
            <w:r>
              <w:t xml:space="preserve"> </w:t>
            </w:r>
            <w:r w:rsidR="00232666" w:rsidRPr="00232666">
              <w:t>5271 sayılı Ceza Muhakemesi Kanunu’nun 253’üncü maddesi çerçevesinde, soruşturma konusu ..……………………………  suçunun uzlaşmaya tabi olması nedeniyle ………….. Cumhuriyet savcısı  …………………………………’ın tâlimatları doğrultusunda bu formun (D) bölümünde yer alan uzlaşma</w:t>
            </w:r>
            <w:r w:rsidR="00232666" w:rsidRPr="00232666">
              <w:softHyphen/>
              <w:t>nın ma</w:t>
            </w:r>
            <w:r w:rsidR="00232666" w:rsidRPr="00232666">
              <w:softHyphen/>
              <w:t>hi</w:t>
            </w:r>
            <w:r w:rsidR="00232666" w:rsidRPr="00232666">
              <w:softHyphen/>
              <w:t>ye</w:t>
            </w:r>
            <w:r w:rsidR="00232666" w:rsidRPr="00232666">
              <w:softHyphen/>
              <w:t>ti ile uz</w:t>
            </w:r>
            <w:r w:rsidR="00232666" w:rsidRPr="00232666">
              <w:softHyphen/>
              <w:t>laş</w:t>
            </w:r>
            <w:r w:rsidR="00232666" w:rsidRPr="00232666">
              <w:softHyphen/>
              <w:t>ma</w:t>
            </w:r>
            <w:r w:rsidR="00232666" w:rsidRPr="00232666">
              <w:softHyphen/>
              <w:t>yı ka</w:t>
            </w:r>
            <w:r w:rsidR="00232666" w:rsidRPr="00232666">
              <w:softHyphen/>
              <w:t>bul ve</w:t>
            </w:r>
            <w:r w:rsidR="00232666" w:rsidRPr="00232666">
              <w:softHyphen/>
              <w:t>ya reddetme</w:t>
            </w:r>
            <w:r w:rsidR="00232666" w:rsidRPr="00232666">
              <w:softHyphen/>
              <w:t>nin hukukî so</w:t>
            </w:r>
            <w:r w:rsidR="00232666" w:rsidRPr="00232666">
              <w:softHyphen/>
              <w:t>nuç</w:t>
            </w:r>
            <w:r w:rsidR="00232666" w:rsidRPr="00232666">
              <w:softHyphen/>
              <w:t>la</w:t>
            </w:r>
            <w:r w:rsidR="00232666" w:rsidRPr="00232666">
              <w:softHyphen/>
              <w:t>rı aşağıda açık kimliği belirtilen kişiye anlatılarak</w:t>
            </w:r>
            <w:r w:rsidR="00232666" w:rsidRPr="00232666">
              <w:rPr>
                <w:rStyle w:val="Normal1"/>
                <w:rFonts w:ascii="Times New Roman" w:hAnsi="Times New Roman"/>
              </w:rPr>
              <w:t xml:space="preserve"> uz</w:t>
            </w:r>
            <w:r w:rsidR="00232666" w:rsidRPr="00232666">
              <w:rPr>
                <w:rStyle w:val="Normal1"/>
                <w:rFonts w:ascii="Times New Roman" w:hAnsi="Times New Roman"/>
              </w:rPr>
              <w:softHyphen/>
              <w:t>laş</w:t>
            </w:r>
            <w:r w:rsidR="00232666" w:rsidRPr="00232666">
              <w:rPr>
                <w:rStyle w:val="Normal1"/>
                <w:rFonts w:ascii="Times New Roman" w:hAnsi="Times New Roman"/>
              </w:rPr>
              <w:softHyphen/>
              <w:t>ma tek</w:t>
            </w:r>
            <w:r w:rsidR="00232666" w:rsidRPr="00232666">
              <w:rPr>
                <w:rStyle w:val="Normal1"/>
                <w:rFonts w:ascii="Times New Roman" w:hAnsi="Times New Roman"/>
              </w:rPr>
              <w:softHyphen/>
              <w:t>li</w:t>
            </w:r>
            <w:r w:rsidR="00232666" w:rsidRPr="00232666">
              <w:rPr>
                <w:rStyle w:val="Normal1"/>
                <w:rFonts w:ascii="Times New Roman" w:hAnsi="Times New Roman"/>
              </w:rPr>
              <w:softHyphen/>
              <w:t>fin</w:t>
            </w:r>
            <w:r w:rsidR="00232666" w:rsidRPr="00232666">
              <w:rPr>
                <w:rStyle w:val="Normal1"/>
                <w:rFonts w:ascii="Times New Roman" w:hAnsi="Times New Roman"/>
              </w:rPr>
              <w:softHyphen/>
              <w:t xml:space="preserve">de </w:t>
            </w:r>
            <w:r w:rsidR="00232666" w:rsidRPr="00232666">
              <w:t>bulunulmuştur.</w:t>
            </w:r>
            <w:r w:rsidR="00F330ED" w:rsidRPr="00232666">
              <w:t xml:space="preserve"> </w:t>
            </w:r>
            <w:r w:rsidR="00F330ED">
              <w:t xml:space="preserve"> </w:t>
            </w:r>
            <w:r w:rsidR="00F330ED" w:rsidRPr="00232666">
              <w:t>…/…./20…. Saat: ……..</w:t>
            </w:r>
          </w:p>
          <w:p w:rsidR="00F330ED" w:rsidRDefault="00F330ED" w:rsidP="000B14C5">
            <w:pPr>
              <w:shd w:val="clear" w:color="auto" w:fill="FFFFFF"/>
              <w:jc w:val="both"/>
            </w:pPr>
          </w:p>
          <w:p w:rsidR="00232666" w:rsidRPr="00BE42F3" w:rsidRDefault="00232666" w:rsidP="00232666">
            <w:pPr>
              <w:ind w:left="12744" w:hanging="6372"/>
              <w:jc w:val="center"/>
              <w:rPr>
                <w:b/>
                <w:sz w:val="22"/>
                <w:szCs w:val="22"/>
              </w:rPr>
            </w:pPr>
            <w:r w:rsidRPr="00BE42F3">
              <w:rPr>
                <w:b/>
                <w:sz w:val="22"/>
                <w:szCs w:val="22"/>
              </w:rPr>
              <w:t>Teklifte Bulunan</w:t>
            </w:r>
          </w:p>
          <w:p w:rsidR="00232666" w:rsidRPr="00BE42F3" w:rsidRDefault="00232666" w:rsidP="00232666">
            <w:pPr>
              <w:ind w:left="12744" w:hanging="6372"/>
              <w:jc w:val="center"/>
              <w:rPr>
                <w:b/>
                <w:sz w:val="22"/>
                <w:szCs w:val="22"/>
              </w:rPr>
            </w:pPr>
            <w:r w:rsidRPr="00BE42F3">
              <w:rPr>
                <w:b/>
                <w:sz w:val="22"/>
                <w:szCs w:val="22"/>
              </w:rPr>
              <w:t>Adlî Kolluk Görevlisi</w:t>
            </w:r>
          </w:p>
          <w:p w:rsidR="00232666" w:rsidRPr="00BE42F3" w:rsidRDefault="00232666" w:rsidP="00232666">
            <w:pPr>
              <w:ind w:left="12744" w:hanging="6372"/>
              <w:jc w:val="center"/>
              <w:rPr>
                <w:b/>
                <w:sz w:val="22"/>
                <w:szCs w:val="22"/>
              </w:rPr>
            </w:pPr>
            <w:r w:rsidRPr="00BE42F3">
              <w:rPr>
                <w:b/>
                <w:sz w:val="22"/>
                <w:szCs w:val="22"/>
              </w:rPr>
              <w:t>Adı Soyadı</w:t>
            </w:r>
          </w:p>
          <w:p w:rsidR="00232666" w:rsidRPr="00BE42F3" w:rsidRDefault="00232666" w:rsidP="00232666">
            <w:pPr>
              <w:ind w:left="12744" w:hanging="6372"/>
              <w:jc w:val="center"/>
              <w:rPr>
                <w:b/>
                <w:sz w:val="22"/>
                <w:szCs w:val="22"/>
              </w:rPr>
            </w:pPr>
            <w:r w:rsidRPr="00BE42F3">
              <w:rPr>
                <w:b/>
                <w:sz w:val="22"/>
                <w:szCs w:val="22"/>
              </w:rPr>
              <w:t>Rütbesi</w:t>
            </w:r>
            <w:r w:rsidR="00C158EA" w:rsidRPr="00BE42F3">
              <w:rPr>
                <w:b/>
                <w:sz w:val="22"/>
                <w:szCs w:val="22"/>
              </w:rPr>
              <w:t>-</w:t>
            </w:r>
            <w:r w:rsidRPr="00BE42F3">
              <w:rPr>
                <w:b/>
                <w:sz w:val="22"/>
                <w:szCs w:val="22"/>
              </w:rPr>
              <w:t>Sicil No</w:t>
            </w:r>
          </w:p>
          <w:p w:rsidR="00232666" w:rsidRPr="00232666" w:rsidRDefault="00232666" w:rsidP="00C158EA">
            <w:pPr>
              <w:ind w:left="8496" w:hanging="6372"/>
              <w:jc w:val="center"/>
              <w:rPr>
                <w:color w:val="FF0000"/>
                <w:sz w:val="22"/>
                <w:szCs w:val="22"/>
              </w:rPr>
            </w:pPr>
            <w:r w:rsidRPr="00232666">
              <w:t xml:space="preserve">                                                                       </w:t>
            </w:r>
          </w:p>
        </w:tc>
      </w:tr>
      <w:tr w:rsidR="007B2620" w:rsidRPr="00232666">
        <w:tblPrEx>
          <w:tblCellMar>
            <w:top w:w="0" w:type="dxa"/>
            <w:bottom w:w="0" w:type="dxa"/>
          </w:tblCellMar>
        </w:tblPrEx>
        <w:trPr>
          <w:trHeight w:val="1763"/>
        </w:trPr>
        <w:tc>
          <w:tcPr>
            <w:tcW w:w="2342" w:type="dxa"/>
            <w:shd w:val="clear" w:color="auto" w:fill="CCCCCC"/>
            <w:vAlign w:val="center"/>
          </w:tcPr>
          <w:p w:rsidR="007B2620" w:rsidRPr="00232666" w:rsidRDefault="007B2620" w:rsidP="00232666">
            <w:pPr>
              <w:shd w:val="clear" w:color="auto" w:fill="CCCCCC"/>
              <w:rPr>
                <w:b/>
                <w:sz w:val="22"/>
                <w:szCs w:val="22"/>
              </w:rPr>
            </w:pPr>
            <w:r w:rsidRPr="00232666">
              <w:rPr>
                <w:b/>
                <w:sz w:val="22"/>
                <w:szCs w:val="22"/>
              </w:rPr>
              <w:t>B. UZLAŞMA TEKLİFİ YAP</w:t>
            </w:r>
            <w:r w:rsidR="002116E0" w:rsidRPr="00232666">
              <w:rPr>
                <w:b/>
                <w:sz w:val="22"/>
                <w:szCs w:val="22"/>
              </w:rPr>
              <w:t>ILA</w:t>
            </w:r>
            <w:r w:rsidR="004145AA" w:rsidRPr="00232666">
              <w:rPr>
                <w:b/>
                <w:sz w:val="22"/>
                <w:szCs w:val="22"/>
              </w:rPr>
              <w:t>N</w:t>
            </w:r>
          </w:p>
        </w:tc>
        <w:tc>
          <w:tcPr>
            <w:tcW w:w="7738" w:type="dxa"/>
            <w:gridSpan w:val="4"/>
            <w:shd w:val="clear" w:color="auto" w:fill="auto"/>
          </w:tcPr>
          <w:p w:rsidR="000B14C5" w:rsidRPr="00232666" w:rsidRDefault="000B14C5" w:rsidP="000C50EB">
            <w:pPr>
              <w:rPr>
                <w:sz w:val="22"/>
                <w:szCs w:val="22"/>
              </w:rPr>
            </w:pPr>
          </w:p>
          <w:p w:rsidR="007B2620" w:rsidRPr="00232666" w:rsidRDefault="007B2620" w:rsidP="000C50EB">
            <w:r w:rsidRPr="00232666">
              <w:t>1</w:t>
            </w:r>
            <w:r w:rsidR="00F734FD" w:rsidRPr="00232666">
              <w:t>.</w:t>
            </w:r>
            <w:r w:rsidRPr="00232666">
              <w:t xml:space="preserve"> (…</w:t>
            </w:r>
            <w:r w:rsidR="00F734FD" w:rsidRPr="00232666">
              <w:t>.</w:t>
            </w:r>
            <w:r w:rsidRPr="00232666">
              <w:t>) Mağdur</w:t>
            </w:r>
          </w:p>
          <w:p w:rsidR="007B2620" w:rsidRPr="00232666" w:rsidRDefault="00F734FD" w:rsidP="000C50EB">
            <w:r w:rsidRPr="00232666">
              <w:t xml:space="preserve">2. </w:t>
            </w:r>
            <w:r w:rsidR="007B2620" w:rsidRPr="00232666">
              <w:t>(…</w:t>
            </w:r>
            <w:r w:rsidRPr="00232666">
              <w:t>.</w:t>
            </w:r>
            <w:r w:rsidR="007B2620" w:rsidRPr="00232666">
              <w:t xml:space="preserve">) Mağdurun </w:t>
            </w:r>
            <w:r w:rsidR="004145AA" w:rsidRPr="00232666">
              <w:t>Kanunî</w:t>
            </w:r>
            <w:r w:rsidR="007B2620" w:rsidRPr="00232666">
              <w:t xml:space="preserve"> Temsilcisi</w:t>
            </w:r>
          </w:p>
          <w:p w:rsidR="007B2620" w:rsidRPr="00232666" w:rsidRDefault="007B2620" w:rsidP="000C50EB">
            <w:r w:rsidRPr="00232666">
              <w:t>3</w:t>
            </w:r>
            <w:r w:rsidR="00F734FD" w:rsidRPr="00232666">
              <w:t>.</w:t>
            </w:r>
            <w:r w:rsidRPr="00232666">
              <w:t xml:space="preserve"> (</w:t>
            </w:r>
            <w:r w:rsidR="003D715B" w:rsidRPr="00232666">
              <w:t xml:space="preserve"> </w:t>
            </w:r>
            <w:r w:rsidRPr="00232666">
              <w:t>...</w:t>
            </w:r>
            <w:r w:rsidR="00F734FD" w:rsidRPr="00232666">
              <w:t>.</w:t>
            </w:r>
            <w:r w:rsidRPr="00232666">
              <w:t>)</w:t>
            </w:r>
            <w:r w:rsidR="00F7001A" w:rsidRPr="00232666">
              <w:t xml:space="preserve"> </w:t>
            </w:r>
            <w:r w:rsidR="00EE6F06" w:rsidRPr="00232666">
              <w:t>Suçtan Zarar Gören</w:t>
            </w:r>
          </w:p>
          <w:p w:rsidR="007B2620" w:rsidRPr="00232666" w:rsidRDefault="007B2620" w:rsidP="000C50EB">
            <w:r w:rsidRPr="00232666">
              <w:t>4</w:t>
            </w:r>
            <w:r w:rsidR="00F734FD" w:rsidRPr="00232666">
              <w:t>.</w:t>
            </w:r>
            <w:r w:rsidR="00EE6F06" w:rsidRPr="00232666">
              <w:t xml:space="preserve"> (…</w:t>
            </w:r>
            <w:r w:rsidR="00F734FD" w:rsidRPr="00232666">
              <w:t>.</w:t>
            </w:r>
            <w:r w:rsidR="00EE6F06" w:rsidRPr="00232666">
              <w:t xml:space="preserve">) Suçtan Zarar Görenin </w:t>
            </w:r>
            <w:r w:rsidR="004145AA" w:rsidRPr="00232666">
              <w:t>Kanunî</w:t>
            </w:r>
            <w:r w:rsidR="00EE6F06" w:rsidRPr="00232666">
              <w:t xml:space="preserve"> Temsilcisi</w:t>
            </w:r>
          </w:p>
          <w:p w:rsidR="007B2620" w:rsidRPr="00232666" w:rsidRDefault="007B2620" w:rsidP="000C50EB">
            <w:r w:rsidRPr="00232666">
              <w:t>5</w:t>
            </w:r>
            <w:r w:rsidR="00F734FD" w:rsidRPr="00232666">
              <w:t>.</w:t>
            </w:r>
            <w:r w:rsidR="00EE6F06" w:rsidRPr="00232666">
              <w:t xml:space="preserve"> (…</w:t>
            </w:r>
            <w:r w:rsidR="00F734FD" w:rsidRPr="00232666">
              <w:t>.</w:t>
            </w:r>
            <w:r w:rsidR="00EE6F06" w:rsidRPr="00232666">
              <w:t>) Şüpheli</w:t>
            </w:r>
          </w:p>
          <w:p w:rsidR="003D715B" w:rsidRPr="00232666" w:rsidRDefault="007B2620" w:rsidP="007B2620">
            <w:r w:rsidRPr="00232666">
              <w:t>6</w:t>
            </w:r>
            <w:r w:rsidR="00F734FD" w:rsidRPr="00232666">
              <w:t>.</w:t>
            </w:r>
            <w:r w:rsidR="00EE6F06" w:rsidRPr="00232666">
              <w:t xml:space="preserve"> (…</w:t>
            </w:r>
            <w:r w:rsidR="00F734FD" w:rsidRPr="00232666">
              <w:t>.</w:t>
            </w:r>
            <w:r w:rsidR="00EE6F06" w:rsidRPr="00232666">
              <w:t xml:space="preserve">) Şüphelinin </w:t>
            </w:r>
            <w:r w:rsidR="004145AA" w:rsidRPr="00232666">
              <w:t>Kanunî</w:t>
            </w:r>
            <w:r w:rsidR="00EE6F06" w:rsidRPr="00232666">
              <w:t xml:space="preserve"> Temsilcisi</w:t>
            </w:r>
          </w:p>
          <w:p w:rsidR="00236AB0" w:rsidRPr="00232666" w:rsidRDefault="00236AB0" w:rsidP="007B2620">
            <w:pPr>
              <w:rPr>
                <w:sz w:val="22"/>
                <w:szCs w:val="22"/>
              </w:rPr>
            </w:pPr>
          </w:p>
        </w:tc>
      </w:tr>
      <w:tr w:rsidR="002F18D1" w:rsidRPr="00232666">
        <w:tblPrEx>
          <w:tblCellMar>
            <w:top w:w="0" w:type="dxa"/>
            <w:bottom w:w="0" w:type="dxa"/>
          </w:tblCellMar>
        </w:tblPrEx>
        <w:trPr>
          <w:trHeight w:val="276"/>
        </w:trPr>
        <w:tc>
          <w:tcPr>
            <w:tcW w:w="2342" w:type="dxa"/>
            <w:vMerge w:val="restart"/>
            <w:shd w:val="clear" w:color="auto" w:fill="CCCCCC"/>
            <w:vAlign w:val="center"/>
          </w:tcPr>
          <w:p w:rsidR="002F18D1" w:rsidRPr="00232666" w:rsidRDefault="002F18D1" w:rsidP="00C064FA">
            <w:pPr>
              <w:rPr>
                <w:b/>
                <w:sz w:val="22"/>
                <w:szCs w:val="22"/>
              </w:rPr>
            </w:pPr>
            <w:r w:rsidRPr="00232666">
              <w:rPr>
                <w:b/>
                <w:sz w:val="22"/>
                <w:szCs w:val="22"/>
              </w:rPr>
              <w:t xml:space="preserve">C. </w:t>
            </w:r>
            <w:r w:rsidRPr="00A34DE3">
              <w:rPr>
                <w:b/>
                <w:sz w:val="22"/>
                <w:szCs w:val="22"/>
                <w:shd w:val="clear" w:color="auto" w:fill="CCCCCC"/>
              </w:rPr>
              <w:t>UZLAŞMA</w:t>
            </w:r>
            <w:r w:rsidRPr="00232666">
              <w:rPr>
                <w:b/>
                <w:sz w:val="22"/>
                <w:szCs w:val="22"/>
              </w:rPr>
              <w:t xml:space="preserve"> TEKLİFİ YAP</w:t>
            </w:r>
            <w:r w:rsidR="00427826" w:rsidRPr="00232666">
              <w:rPr>
                <w:b/>
                <w:sz w:val="22"/>
                <w:szCs w:val="22"/>
              </w:rPr>
              <w:t>ILA</w:t>
            </w:r>
            <w:r w:rsidR="004145AA" w:rsidRPr="00232666">
              <w:rPr>
                <w:b/>
                <w:sz w:val="22"/>
                <w:szCs w:val="22"/>
              </w:rPr>
              <w:t>N</w:t>
            </w:r>
            <w:r w:rsidRPr="00232666">
              <w:rPr>
                <w:b/>
                <w:sz w:val="22"/>
                <w:szCs w:val="22"/>
              </w:rPr>
              <w:t xml:space="preserve"> KİŞİNİN</w:t>
            </w:r>
          </w:p>
        </w:tc>
        <w:tc>
          <w:tcPr>
            <w:tcW w:w="3783" w:type="dxa"/>
            <w:gridSpan w:val="2"/>
            <w:shd w:val="clear" w:color="auto" w:fill="auto"/>
            <w:vAlign w:val="center"/>
          </w:tcPr>
          <w:p w:rsidR="002F18D1" w:rsidRPr="00232666" w:rsidRDefault="002F18D1" w:rsidP="00A34DE3">
            <w:r w:rsidRPr="00232666">
              <w:t>1. T.C. Kimlik No</w:t>
            </w:r>
          </w:p>
        </w:tc>
        <w:tc>
          <w:tcPr>
            <w:tcW w:w="3955" w:type="dxa"/>
            <w:gridSpan w:val="2"/>
            <w:shd w:val="clear" w:color="auto" w:fill="auto"/>
          </w:tcPr>
          <w:p w:rsidR="002F18D1" w:rsidRPr="00232666" w:rsidRDefault="002F18D1" w:rsidP="00D64C08">
            <w:pPr>
              <w:ind w:left="350"/>
            </w:pPr>
          </w:p>
        </w:tc>
      </w:tr>
      <w:tr w:rsidR="002F18D1" w:rsidRPr="00232666">
        <w:tblPrEx>
          <w:tblCellMar>
            <w:top w:w="0" w:type="dxa"/>
            <w:bottom w:w="0" w:type="dxa"/>
          </w:tblCellMar>
        </w:tblPrEx>
        <w:trPr>
          <w:trHeight w:val="333"/>
        </w:trPr>
        <w:tc>
          <w:tcPr>
            <w:tcW w:w="2342" w:type="dxa"/>
            <w:vMerge/>
            <w:shd w:val="clear" w:color="auto" w:fill="CCCCCC"/>
            <w:vAlign w:val="center"/>
          </w:tcPr>
          <w:p w:rsidR="002F18D1" w:rsidRPr="00232666" w:rsidRDefault="002F18D1" w:rsidP="00D64C08">
            <w:pPr>
              <w:jc w:val="center"/>
              <w:rPr>
                <w:b/>
              </w:rPr>
            </w:pPr>
          </w:p>
        </w:tc>
        <w:tc>
          <w:tcPr>
            <w:tcW w:w="3783" w:type="dxa"/>
            <w:gridSpan w:val="2"/>
            <w:shd w:val="clear" w:color="auto" w:fill="auto"/>
            <w:vAlign w:val="center"/>
          </w:tcPr>
          <w:p w:rsidR="002F18D1" w:rsidRPr="00232666" w:rsidRDefault="002F18D1" w:rsidP="00A34DE3">
            <w:r w:rsidRPr="00232666">
              <w:t>2. Adı Soyadı</w:t>
            </w:r>
          </w:p>
        </w:tc>
        <w:tc>
          <w:tcPr>
            <w:tcW w:w="3955" w:type="dxa"/>
            <w:gridSpan w:val="2"/>
            <w:shd w:val="clear" w:color="auto" w:fill="auto"/>
          </w:tcPr>
          <w:p w:rsidR="002F18D1" w:rsidRPr="00232666" w:rsidRDefault="002F18D1" w:rsidP="00D64C08">
            <w:pPr>
              <w:ind w:left="350"/>
            </w:pPr>
          </w:p>
        </w:tc>
      </w:tr>
      <w:tr w:rsidR="002F18D1" w:rsidRPr="00232666">
        <w:tblPrEx>
          <w:tblCellMar>
            <w:top w:w="0" w:type="dxa"/>
            <w:bottom w:w="0" w:type="dxa"/>
          </w:tblCellMar>
        </w:tblPrEx>
        <w:trPr>
          <w:trHeight w:val="329"/>
        </w:trPr>
        <w:tc>
          <w:tcPr>
            <w:tcW w:w="2342" w:type="dxa"/>
            <w:vMerge/>
            <w:shd w:val="clear" w:color="auto" w:fill="CCCCCC"/>
            <w:vAlign w:val="center"/>
          </w:tcPr>
          <w:p w:rsidR="002F18D1" w:rsidRPr="00232666" w:rsidRDefault="002F18D1" w:rsidP="00D64C08">
            <w:pPr>
              <w:jc w:val="center"/>
              <w:rPr>
                <w:b/>
              </w:rPr>
            </w:pPr>
          </w:p>
        </w:tc>
        <w:tc>
          <w:tcPr>
            <w:tcW w:w="3783" w:type="dxa"/>
            <w:gridSpan w:val="2"/>
            <w:shd w:val="clear" w:color="auto" w:fill="auto"/>
            <w:vAlign w:val="center"/>
          </w:tcPr>
          <w:p w:rsidR="002F18D1" w:rsidRPr="00232666" w:rsidRDefault="002F18D1" w:rsidP="00A34DE3">
            <w:r w:rsidRPr="00232666">
              <w:t>3. Baba Adı</w:t>
            </w:r>
          </w:p>
        </w:tc>
        <w:tc>
          <w:tcPr>
            <w:tcW w:w="3955" w:type="dxa"/>
            <w:gridSpan w:val="2"/>
            <w:shd w:val="clear" w:color="auto" w:fill="auto"/>
          </w:tcPr>
          <w:p w:rsidR="002F18D1" w:rsidRPr="00232666" w:rsidRDefault="002F18D1" w:rsidP="00D64C08">
            <w:pPr>
              <w:ind w:left="350"/>
            </w:pPr>
          </w:p>
        </w:tc>
      </w:tr>
      <w:tr w:rsidR="002F18D1" w:rsidRPr="00232666">
        <w:tblPrEx>
          <w:tblCellMar>
            <w:top w:w="0" w:type="dxa"/>
            <w:bottom w:w="0" w:type="dxa"/>
          </w:tblCellMar>
        </w:tblPrEx>
        <w:trPr>
          <w:trHeight w:val="187"/>
        </w:trPr>
        <w:tc>
          <w:tcPr>
            <w:tcW w:w="2342" w:type="dxa"/>
            <w:vMerge/>
            <w:shd w:val="clear" w:color="auto" w:fill="CCCCCC"/>
            <w:vAlign w:val="center"/>
          </w:tcPr>
          <w:p w:rsidR="002F18D1" w:rsidRPr="00232666" w:rsidRDefault="002F18D1" w:rsidP="00D64C08">
            <w:pPr>
              <w:jc w:val="center"/>
              <w:rPr>
                <w:b/>
              </w:rPr>
            </w:pPr>
          </w:p>
        </w:tc>
        <w:tc>
          <w:tcPr>
            <w:tcW w:w="3783" w:type="dxa"/>
            <w:gridSpan w:val="2"/>
            <w:shd w:val="clear" w:color="auto" w:fill="auto"/>
            <w:vAlign w:val="center"/>
          </w:tcPr>
          <w:p w:rsidR="002F18D1" w:rsidRPr="00232666" w:rsidRDefault="002F18D1" w:rsidP="00A34DE3">
            <w:r w:rsidRPr="00232666">
              <w:t>4. Anne adı</w:t>
            </w:r>
          </w:p>
        </w:tc>
        <w:tc>
          <w:tcPr>
            <w:tcW w:w="3955" w:type="dxa"/>
            <w:gridSpan w:val="2"/>
            <w:shd w:val="clear" w:color="auto" w:fill="auto"/>
          </w:tcPr>
          <w:p w:rsidR="002F18D1" w:rsidRPr="00232666" w:rsidRDefault="002F18D1" w:rsidP="00D64C08">
            <w:pPr>
              <w:ind w:left="350"/>
            </w:pPr>
          </w:p>
        </w:tc>
      </w:tr>
      <w:tr w:rsidR="00DD3922" w:rsidRPr="00232666">
        <w:tblPrEx>
          <w:tblCellMar>
            <w:top w:w="0" w:type="dxa"/>
            <w:bottom w:w="0" w:type="dxa"/>
          </w:tblCellMar>
        </w:tblPrEx>
        <w:trPr>
          <w:trHeight w:val="293"/>
        </w:trPr>
        <w:tc>
          <w:tcPr>
            <w:tcW w:w="2342" w:type="dxa"/>
            <w:vMerge/>
            <w:shd w:val="clear" w:color="auto" w:fill="CCCCCC"/>
            <w:vAlign w:val="center"/>
          </w:tcPr>
          <w:p w:rsidR="00DD3922" w:rsidRPr="00232666" w:rsidRDefault="00DD3922" w:rsidP="00D64C08">
            <w:pPr>
              <w:jc w:val="center"/>
              <w:rPr>
                <w:b/>
              </w:rPr>
            </w:pPr>
          </w:p>
        </w:tc>
        <w:tc>
          <w:tcPr>
            <w:tcW w:w="3783" w:type="dxa"/>
            <w:gridSpan w:val="2"/>
            <w:shd w:val="clear" w:color="auto" w:fill="auto"/>
            <w:vAlign w:val="center"/>
          </w:tcPr>
          <w:p w:rsidR="00DD3922" w:rsidRPr="00232666" w:rsidRDefault="00DD3922" w:rsidP="00A34DE3">
            <w:r w:rsidRPr="00232666">
              <w:t>5. Doğum Yeri ve Tarihi</w:t>
            </w:r>
          </w:p>
        </w:tc>
        <w:tc>
          <w:tcPr>
            <w:tcW w:w="1967" w:type="dxa"/>
            <w:shd w:val="clear" w:color="auto" w:fill="auto"/>
          </w:tcPr>
          <w:p w:rsidR="00DD3922" w:rsidRPr="00232666" w:rsidRDefault="00DD3922" w:rsidP="00D64C08"/>
        </w:tc>
        <w:tc>
          <w:tcPr>
            <w:tcW w:w="1988" w:type="dxa"/>
            <w:shd w:val="clear" w:color="auto" w:fill="auto"/>
          </w:tcPr>
          <w:p w:rsidR="00DD3922" w:rsidRPr="00232666" w:rsidRDefault="00DD3922" w:rsidP="00D64C08"/>
        </w:tc>
      </w:tr>
      <w:tr w:rsidR="002F18D1" w:rsidRPr="00232666">
        <w:tblPrEx>
          <w:tblCellMar>
            <w:top w:w="0" w:type="dxa"/>
            <w:bottom w:w="0" w:type="dxa"/>
          </w:tblCellMar>
        </w:tblPrEx>
        <w:trPr>
          <w:trHeight w:val="681"/>
        </w:trPr>
        <w:tc>
          <w:tcPr>
            <w:tcW w:w="2342" w:type="dxa"/>
            <w:vMerge/>
            <w:shd w:val="clear" w:color="auto" w:fill="CCCCCC"/>
            <w:vAlign w:val="center"/>
          </w:tcPr>
          <w:p w:rsidR="002F18D1" w:rsidRPr="00232666" w:rsidRDefault="002F18D1" w:rsidP="00D64C08">
            <w:pPr>
              <w:jc w:val="center"/>
              <w:rPr>
                <w:b/>
              </w:rPr>
            </w:pPr>
          </w:p>
        </w:tc>
        <w:tc>
          <w:tcPr>
            <w:tcW w:w="3783" w:type="dxa"/>
            <w:gridSpan w:val="2"/>
            <w:shd w:val="clear" w:color="auto" w:fill="auto"/>
            <w:vAlign w:val="center"/>
          </w:tcPr>
          <w:p w:rsidR="002F18D1" w:rsidRPr="00232666" w:rsidRDefault="00236AB0" w:rsidP="002F18D1">
            <w:r w:rsidRPr="00232666">
              <w:t>6</w:t>
            </w:r>
            <w:r w:rsidR="002F18D1" w:rsidRPr="00232666">
              <w:t xml:space="preserve">. Adres ve </w:t>
            </w:r>
            <w:r w:rsidR="004B544C" w:rsidRPr="00232666">
              <w:t xml:space="preserve">İletişim </w:t>
            </w:r>
            <w:r w:rsidR="002F18D1" w:rsidRPr="00232666">
              <w:t>Bilgileri</w:t>
            </w:r>
          </w:p>
        </w:tc>
        <w:tc>
          <w:tcPr>
            <w:tcW w:w="3955" w:type="dxa"/>
            <w:gridSpan w:val="2"/>
            <w:shd w:val="clear" w:color="auto" w:fill="auto"/>
          </w:tcPr>
          <w:p w:rsidR="002F18D1" w:rsidRPr="00232666" w:rsidRDefault="002F18D1" w:rsidP="00D64C08">
            <w:pPr>
              <w:ind w:left="350"/>
            </w:pPr>
          </w:p>
          <w:p w:rsidR="002F18D1" w:rsidRPr="00232666" w:rsidRDefault="002F18D1" w:rsidP="00D64C08">
            <w:pPr>
              <w:ind w:left="350"/>
            </w:pPr>
          </w:p>
          <w:p w:rsidR="002F18D1" w:rsidRPr="00232666" w:rsidRDefault="002F18D1" w:rsidP="00D64C08">
            <w:pPr>
              <w:ind w:left="350"/>
            </w:pPr>
          </w:p>
        </w:tc>
      </w:tr>
      <w:tr w:rsidR="00F74C1B" w:rsidRPr="00232666">
        <w:tblPrEx>
          <w:tblCellMar>
            <w:top w:w="0" w:type="dxa"/>
            <w:bottom w:w="0" w:type="dxa"/>
          </w:tblCellMar>
        </w:tblPrEx>
        <w:trPr>
          <w:trHeight w:val="414"/>
        </w:trPr>
        <w:tc>
          <w:tcPr>
            <w:tcW w:w="10080" w:type="dxa"/>
            <w:gridSpan w:val="5"/>
            <w:shd w:val="clear" w:color="auto" w:fill="CCCCCC"/>
            <w:vAlign w:val="center"/>
          </w:tcPr>
          <w:p w:rsidR="00F74C1B" w:rsidRPr="00DD3922" w:rsidRDefault="00F74C1B" w:rsidP="00C158EA">
            <w:pPr>
              <w:rPr>
                <w:b/>
              </w:rPr>
            </w:pPr>
            <w:r w:rsidRPr="00DD3922">
              <w:rPr>
                <w:b/>
              </w:rPr>
              <w:t>D. Uz</w:t>
            </w:r>
            <w:r w:rsidRPr="00DD3922">
              <w:rPr>
                <w:b/>
              </w:rPr>
              <w:softHyphen/>
              <w:t>laş</w:t>
            </w:r>
            <w:r w:rsidRPr="00DD3922">
              <w:rPr>
                <w:b/>
              </w:rPr>
              <w:softHyphen/>
              <w:t>ma</w:t>
            </w:r>
            <w:r w:rsidRPr="00DD3922">
              <w:rPr>
                <w:b/>
              </w:rPr>
              <w:softHyphen/>
              <w:t>nın ma</w:t>
            </w:r>
            <w:r w:rsidRPr="00DD3922">
              <w:rPr>
                <w:b/>
              </w:rPr>
              <w:softHyphen/>
              <w:t>hi</w:t>
            </w:r>
            <w:r w:rsidRPr="00DD3922">
              <w:rPr>
                <w:b/>
              </w:rPr>
              <w:softHyphen/>
              <w:t>ye</w:t>
            </w:r>
            <w:r w:rsidRPr="00DD3922">
              <w:rPr>
                <w:b/>
              </w:rPr>
              <w:softHyphen/>
              <w:t>ti ile uz</w:t>
            </w:r>
            <w:r w:rsidRPr="00DD3922">
              <w:rPr>
                <w:b/>
              </w:rPr>
              <w:softHyphen/>
              <w:t>laş</w:t>
            </w:r>
            <w:r w:rsidRPr="00DD3922">
              <w:rPr>
                <w:b/>
              </w:rPr>
              <w:softHyphen/>
              <w:t>ma</w:t>
            </w:r>
            <w:r w:rsidRPr="00DD3922">
              <w:rPr>
                <w:b/>
              </w:rPr>
              <w:softHyphen/>
              <w:t>yı ka</w:t>
            </w:r>
            <w:r w:rsidRPr="00DD3922">
              <w:rPr>
                <w:b/>
              </w:rPr>
              <w:softHyphen/>
              <w:t>bul ve</w:t>
            </w:r>
            <w:r w:rsidRPr="00DD3922">
              <w:rPr>
                <w:b/>
              </w:rPr>
              <w:softHyphen/>
              <w:t>ya red</w:t>
            </w:r>
            <w:r w:rsidRPr="00DD3922">
              <w:rPr>
                <w:b/>
              </w:rPr>
              <w:softHyphen/>
              <w:t>det</w:t>
            </w:r>
            <w:r w:rsidRPr="00DD3922">
              <w:rPr>
                <w:b/>
              </w:rPr>
              <w:softHyphen/>
              <w:t>me</w:t>
            </w:r>
            <w:r w:rsidRPr="00DD3922">
              <w:rPr>
                <w:b/>
              </w:rPr>
              <w:softHyphen/>
              <w:t xml:space="preserve">nin </w:t>
            </w:r>
            <w:r w:rsidR="004145AA" w:rsidRPr="00DD3922">
              <w:rPr>
                <w:b/>
              </w:rPr>
              <w:t>hukukî</w:t>
            </w:r>
            <w:r w:rsidRPr="00DD3922">
              <w:rPr>
                <w:b/>
              </w:rPr>
              <w:t xml:space="preserve"> sonuçları:</w:t>
            </w:r>
          </w:p>
        </w:tc>
      </w:tr>
      <w:tr w:rsidR="0061344C" w:rsidRPr="00232666">
        <w:tblPrEx>
          <w:tblCellMar>
            <w:top w:w="0" w:type="dxa"/>
            <w:bottom w:w="0" w:type="dxa"/>
          </w:tblCellMar>
        </w:tblPrEx>
        <w:trPr>
          <w:trHeight w:val="2477"/>
        </w:trPr>
        <w:tc>
          <w:tcPr>
            <w:tcW w:w="10080" w:type="dxa"/>
            <w:gridSpan w:val="5"/>
            <w:shd w:val="clear" w:color="auto" w:fill="auto"/>
            <w:vAlign w:val="bottom"/>
          </w:tcPr>
          <w:p w:rsidR="0061344C" w:rsidRPr="00232666" w:rsidRDefault="0061344C" w:rsidP="0061344C">
            <w:pPr>
              <w:numPr>
                <w:ilvl w:val="0"/>
                <w:numId w:val="2"/>
              </w:numPr>
              <w:ind w:firstLine="357"/>
              <w:jc w:val="both"/>
              <w:rPr>
                <w:rStyle w:val="Normal1"/>
                <w:rFonts w:ascii="Times New Roman" w:hAnsi="Times New Roman"/>
                <w:sz w:val="22"/>
                <w:szCs w:val="22"/>
              </w:rPr>
            </w:pPr>
            <w:r w:rsidRPr="00232666">
              <w:rPr>
                <w:rStyle w:val="Normal1"/>
                <w:rFonts w:ascii="Times New Roman" w:hAnsi="Times New Roman"/>
                <w:sz w:val="22"/>
                <w:szCs w:val="22"/>
              </w:rPr>
              <w:t xml:space="preserve">Uzlaşma, suçtan doğan zararın </w:t>
            </w:r>
            <w:r w:rsidRPr="00232666">
              <w:rPr>
                <w:sz w:val="22"/>
                <w:szCs w:val="22"/>
              </w:rPr>
              <w:t xml:space="preserve">kısmen veya tamamen </w:t>
            </w:r>
            <w:r w:rsidRPr="00232666">
              <w:rPr>
                <w:rStyle w:val="Normal1"/>
                <w:rFonts w:ascii="Times New Roman" w:hAnsi="Times New Roman"/>
                <w:sz w:val="22"/>
                <w:szCs w:val="22"/>
              </w:rPr>
              <w:t>giderilmesi, eski h</w:t>
            </w:r>
            <w:r w:rsidR="00F330ED">
              <w:rPr>
                <w:rStyle w:val="Normal1"/>
                <w:rFonts w:ascii="Times New Roman" w:hAnsi="Times New Roman"/>
                <w:sz w:val="22"/>
                <w:szCs w:val="22"/>
              </w:rPr>
              <w:t>â</w:t>
            </w:r>
            <w:r w:rsidRPr="00232666">
              <w:rPr>
                <w:rStyle w:val="Normal1"/>
                <w:rFonts w:ascii="Times New Roman" w:hAnsi="Times New Roman"/>
                <w:sz w:val="22"/>
                <w:szCs w:val="22"/>
              </w:rPr>
              <w:t xml:space="preserve">lin iadesi veya hukuka uygun </w:t>
            </w:r>
            <w:r w:rsidR="004145AA" w:rsidRPr="00232666">
              <w:rPr>
                <w:sz w:val="22"/>
                <w:szCs w:val="22"/>
              </w:rPr>
              <w:t>maddî</w:t>
            </w:r>
            <w:r w:rsidRPr="00232666">
              <w:rPr>
                <w:sz w:val="22"/>
                <w:szCs w:val="22"/>
              </w:rPr>
              <w:t xml:space="preserve"> veya </w:t>
            </w:r>
            <w:r w:rsidR="004145AA" w:rsidRPr="00232666">
              <w:rPr>
                <w:sz w:val="22"/>
                <w:szCs w:val="22"/>
              </w:rPr>
              <w:t>manevî</w:t>
            </w:r>
            <w:r w:rsidRPr="00232666">
              <w:rPr>
                <w:sz w:val="22"/>
                <w:szCs w:val="22"/>
              </w:rPr>
              <w:t xml:space="preserve"> diğer bir edim karşılığında ya da uzlaşmayı sağlayacak diğer bir usulle </w:t>
            </w:r>
            <w:r w:rsidRPr="00232666">
              <w:rPr>
                <w:rStyle w:val="Normal1"/>
                <w:rFonts w:ascii="Times New Roman" w:hAnsi="Times New Roman"/>
                <w:sz w:val="22"/>
                <w:szCs w:val="22"/>
              </w:rPr>
              <w:t xml:space="preserve">iki tarafın anlaşmasıdır. Uzlaşmanın gerçekleşmesi durumunda mağdur ya da suçtan zarar görenin her türlü </w:t>
            </w:r>
            <w:r w:rsidR="004145AA" w:rsidRPr="00232666">
              <w:rPr>
                <w:rStyle w:val="Normal1"/>
                <w:rFonts w:ascii="Times New Roman" w:hAnsi="Times New Roman"/>
                <w:sz w:val="22"/>
                <w:szCs w:val="22"/>
              </w:rPr>
              <w:t>hukukî</w:t>
            </w:r>
            <w:r w:rsidRPr="00232666">
              <w:rPr>
                <w:rStyle w:val="Normal1"/>
                <w:rFonts w:ascii="Times New Roman" w:hAnsi="Times New Roman"/>
                <w:sz w:val="22"/>
                <w:szCs w:val="22"/>
              </w:rPr>
              <w:t xml:space="preserve"> dava ve takip</w:t>
            </w:r>
            <w:r w:rsidRPr="00232666">
              <w:rPr>
                <w:rStyle w:val="Normal1"/>
                <w:rFonts w:ascii="Times New Roman" w:hAnsi="Times New Roman"/>
                <w:color w:val="FF0000"/>
                <w:sz w:val="22"/>
                <w:szCs w:val="22"/>
              </w:rPr>
              <w:t xml:space="preserve"> </w:t>
            </w:r>
            <w:r w:rsidRPr="00232666">
              <w:rPr>
                <w:rStyle w:val="Normal1"/>
                <w:rFonts w:ascii="Times New Roman" w:hAnsi="Times New Roman"/>
                <w:sz w:val="22"/>
                <w:szCs w:val="22"/>
              </w:rPr>
              <w:t>haklarının sona ermesi karşılığında şüpheli hakkındaki suç soruşturması aşağıdaki koşullarla son bulacaktır.</w:t>
            </w:r>
          </w:p>
          <w:p w:rsidR="0061344C" w:rsidRPr="00232666" w:rsidRDefault="0061344C" w:rsidP="0061344C">
            <w:pPr>
              <w:numPr>
                <w:ilvl w:val="0"/>
                <w:numId w:val="2"/>
              </w:numPr>
              <w:suppressAutoHyphens/>
              <w:ind w:firstLine="357"/>
              <w:jc w:val="both"/>
              <w:rPr>
                <w:rStyle w:val="Normal1"/>
                <w:rFonts w:ascii="Times New Roman" w:hAnsi="Times New Roman"/>
                <w:sz w:val="22"/>
                <w:szCs w:val="22"/>
              </w:rPr>
            </w:pPr>
            <w:r w:rsidRPr="00232666">
              <w:rPr>
                <w:rStyle w:val="Normal1"/>
                <w:rFonts w:ascii="Times New Roman" w:hAnsi="Times New Roman"/>
                <w:sz w:val="22"/>
                <w:szCs w:val="22"/>
              </w:rPr>
              <w:t xml:space="preserve">Uzlaştırma teklifini kabul ederek bu konuda karşı tarafla görüşme, </w:t>
            </w:r>
            <w:r w:rsidRPr="00232666">
              <w:rPr>
                <w:sz w:val="22"/>
                <w:szCs w:val="22"/>
              </w:rPr>
              <w:t>su</w:t>
            </w:r>
            <w:r w:rsidRPr="00232666">
              <w:rPr>
                <w:sz w:val="22"/>
                <w:szCs w:val="22"/>
              </w:rPr>
              <w:softHyphen/>
              <w:t>çu ka</w:t>
            </w:r>
            <w:r w:rsidRPr="00232666">
              <w:rPr>
                <w:sz w:val="22"/>
                <w:szCs w:val="22"/>
              </w:rPr>
              <w:softHyphen/>
              <w:t>bul veya haklarından vazgeçme an</w:t>
            </w:r>
            <w:r w:rsidRPr="00232666">
              <w:rPr>
                <w:sz w:val="22"/>
                <w:szCs w:val="22"/>
              </w:rPr>
              <w:softHyphen/>
              <w:t>la</w:t>
            </w:r>
            <w:r w:rsidRPr="00232666">
              <w:rPr>
                <w:sz w:val="22"/>
                <w:szCs w:val="22"/>
              </w:rPr>
              <w:softHyphen/>
              <w:t>mı</w:t>
            </w:r>
            <w:r w:rsidRPr="00232666">
              <w:rPr>
                <w:sz w:val="22"/>
                <w:szCs w:val="22"/>
              </w:rPr>
              <w:softHyphen/>
              <w:t>na gel</w:t>
            </w:r>
            <w:r w:rsidRPr="00232666">
              <w:rPr>
                <w:sz w:val="22"/>
                <w:szCs w:val="22"/>
              </w:rPr>
              <w:softHyphen/>
              <w:t>mez. Bu durum tarafların sahip oldukları haklarda bir kayba da yol açmaz.</w:t>
            </w:r>
            <w:r w:rsidRPr="00232666">
              <w:rPr>
                <w:rStyle w:val="Normal1"/>
                <w:rFonts w:ascii="Times New Roman" w:hAnsi="Times New Roman"/>
                <w:sz w:val="22"/>
                <w:szCs w:val="22"/>
              </w:rPr>
              <w:t xml:space="preserve"> </w:t>
            </w:r>
          </w:p>
          <w:p w:rsidR="00A72784" w:rsidRPr="00232666" w:rsidRDefault="00830C3A" w:rsidP="00A72784">
            <w:pPr>
              <w:suppressAutoHyphens/>
              <w:jc w:val="both"/>
              <w:rPr>
                <w:sz w:val="22"/>
                <w:szCs w:val="22"/>
              </w:rPr>
            </w:pPr>
            <w:r w:rsidRPr="00232666">
              <w:rPr>
                <w:rStyle w:val="Normal1"/>
                <w:rFonts w:ascii="Times New Roman" w:hAnsi="Times New Roman"/>
                <w:sz w:val="22"/>
                <w:szCs w:val="22"/>
              </w:rPr>
              <w:t xml:space="preserve">       </w:t>
            </w:r>
            <w:r w:rsidR="00A72784" w:rsidRPr="00232666">
              <w:rPr>
                <w:rStyle w:val="Normal1"/>
                <w:rFonts w:ascii="Times New Roman" w:hAnsi="Times New Roman"/>
                <w:sz w:val="22"/>
                <w:szCs w:val="22"/>
              </w:rPr>
              <w:t>c) Taraflar</w:t>
            </w:r>
            <w:r w:rsidR="00A72784" w:rsidRPr="00232666">
              <w:rPr>
                <w:sz w:val="22"/>
                <w:szCs w:val="22"/>
              </w:rPr>
              <w:t xml:space="preserve"> uzlaştırma teklifini kabul etseler dahi, görüşmeler sonucunda uzlaşmak zorunda olmayıp, uzlaşma sağlanana kadar bu yöndeki iradelerinden vazgeçebilirler. Vazgeçme, hak kaybına yol açmaz. </w:t>
            </w:r>
          </w:p>
          <w:p w:rsidR="00A72784" w:rsidRPr="00232666" w:rsidRDefault="00A72784" w:rsidP="00A72784">
            <w:pPr>
              <w:suppressAutoHyphens/>
              <w:jc w:val="both"/>
              <w:rPr>
                <w:sz w:val="22"/>
                <w:szCs w:val="22"/>
              </w:rPr>
            </w:pPr>
            <w:r w:rsidRPr="00232666">
              <w:rPr>
                <w:rStyle w:val="Normal1"/>
                <w:rFonts w:ascii="Times New Roman" w:hAnsi="Times New Roman"/>
                <w:sz w:val="22"/>
                <w:szCs w:val="22"/>
              </w:rPr>
              <w:t xml:space="preserve">       ç) Uz</w:t>
            </w:r>
            <w:r w:rsidRPr="00232666">
              <w:rPr>
                <w:rStyle w:val="Normal1"/>
                <w:rFonts w:ascii="Times New Roman" w:hAnsi="Times New Roman"/>
                <w:sz w:val="22"/>
                <w:szCs w:val="22"/>
              </w:rPr>
              <w:softHyphen/>
              <w:t>laş</w:t>
            </w:r>
            <w:r w:rsidRPr="00232666">
              <w:rPr>
                <w:rStyle w:val="Normal1"/>
                <w:rFonts w:ascii="Times New Roman" w:hAnsi="Times New Roman"/>
                <w:sz w:val="22"/>
                <w:szCs w:val="22"/>
              </w:rPr>
              <w:softHyphen/>
              <w:t>ma tek</w:t>
            </w:r>
            <w:r w:rsidRPr="00232666">
              <w:rPr>
                <w:rStyle w:val="Normal1"/>
                <w:rFonts w:ascii="Times New Roman" w:hAnsi="Times New Roman"/>
                <w:sz w:val="22"/>
                <w:szCs w:val="22"/>
              </w:rPr>
              <w:softHyphen/>
              <w:t>li</w:t>
            </w:r>
            <w:r w:rsidRPr="00232666">
              <w:rPr>
                <w:rStyle w:val="Normal1"/>
                <w:rFonts w:ascii="Times New Roman" w:hAnsi="Times New Roman"/>
                <w:sz w:val="22"/>
                <w:szCs w:val="22"/>
              </w:rPr>
              <w:softHyphen/>
              <w:t>fin</w:t>
            </w:r>
            <w:r w:rsidRPr="00232666">
              <w:rPr>
                <w:rStyle w:val="Normal1"/>
                <w:rFonts w:ascii="Times New Roman" w:hAnsi="Times New Roman"/>
                <w:sz w:val="22"/>
                <w:szCs w:val="22"/>
              </w:rPr>
              <w:softHyphen/>
              <w:t>de bu</w:t>
            </w:r>
            <w:r w:rsidRPr="00232666">
              <w:rPr>
                <w:rStyle w:val="Normal1"/>
                <w:rFonts w:ascii="Times New Roman" w:hAnsi="Times New Roman"/>
                <w:sz w:val="22"/>
                <w:szCs w:val="22"/>
              </w:rPr>
              <w:softHyphen/>
              <w:t>lu</w:t>
            </w:r>
            <w:r w:rsidRPr="00232666">
              <w:rPr>
                <w:rStyle w:val="Normal1"/>
                <w:rFonts w:ascii="Times New Roman" w:hAnsi="Times New Roman"/>
                <w:sz w:val="22"/>
                <w:szCs w:val="22"/>
              </w:rPr>
              <w:softHyphen/>
              <w:t>nul</w:t>
            </w:r>
            <w:r w:rsidRPr="00232666">
              <w:rPr>
                <w:rStyle w:val="Normal1"/>
                <w:rFonts w:ascii="Times New Roman" w:hAnsi="Times New Roman"/>
                <w:sz w:val="22"/>
                <w:szCs w:val="22"/>
              </w:rPr>
              <w:softHyphen/>
              <w:t>duk</w:t>
            </w:r>
            <w:r w:rsidRPr="00232666">
              <w:rPr>
                <w:rStyle w:val="Normal1"/>
                <w:rFonts w:ascii="Times New Roman" w:hAnsi="Times New Roman"/>
                <w:sz w:val="22"/>
                <w:szCs w:val="22"/>
              </w:rPr>
              <w:softHyphen/>
              <w:t>tan iti</w:t>
            </w:r>
            <w:r w:rsidRPr="00232666">
              <w:rPr>
                <w:rStyle w:val="Normal1"/>
                <w:rFonts w:ascii="Times New Roman" w:hAnsi="Times New Roman"/>
                <w:sz w:val="22"/>
                <w:szCs w:val="22"/>
              </w:rPr>
              <w:softHyphen/>
              <w:t>ba</w:t>
            </w:r>
            <w:r w:rsidRPr="00232666">
              <w:rPr>
                <w:rStyle w:val="Normal1"/>
                <w:rFonts w:ascii="Times New Roman" w:hAnsi="Times New Roman"/>
                <w:sz w:val="22"/>
                <w:szCs w:val="22"/>
              </w:rPr>
              <w:softHyphen/>
              <w:t>ren en geç üç gün için</w:t>
            </w:r>
            <w:r w:rsidRPr="00232666">
              <w:rPr>
                <w:rStyle w:val="Normal1"/>
                <w:rFonts w:ascii="Times New Roman" w:hAnsi="Times New Roman"/>
                <w:sz w:val="22"/>
                <w:szCs w:val="22"/>
              </w:rPr>
              <w:softHyphen/>
              <w:t>de teklifi yapan adlî kolluk görevlisine ya da görevli Cumhuriyet savcısına ka</w:t>
            </w:r>
            <w:r w:rsidRPr="00232666">
              <w:rPr>
                <w:rStyle w:val="Normal1"/>
                <w:rFonts w:ascii="Times New Roman" w:hAnsi="Times New Roman"/>
                <w:sz w:val="22"/>
                <w:szCs w:val="22"/>
              </w:rPr>
              <w:softHyphen/>
              <w:t>ra</w:t>
            </w:r>
            <w:r w:rsidRPr="00232666">
              <w:rPr>
                <w:rStyle w:val="Normal1"/>
                <w:rFonts w:ascii="Times New Roman" w:hAnsi="Times New Roman"/>
                <w:sz w:val="22"/>
                <w:szCs w:val="22"/>
              </w:rPr>
              <w:softHyphen/>
              <w:t>r bil</w:t>
            </w:r>
            <w:r w:rsidRPr="00232666">
              <w:rPr>
                <w:rStyle w:val="Normal1"/>
                <w:rFonts w:ascii="Times New Roman" w:hAnsi="Times New Roman"/>
                <w:sz w:val="22"/>
                <w:szCs w:val="22"/>
              </w:rPr>
              <w:softHyphen/>
              <w:t>dir</w:t>
            </w:r>
            <w:r w:rsidRPr="00232666">
              <w:rPr>
                <w:rStyle w:val="Normal1"/>
                <w:rFonts w:ascii="Times New Roman" w:hAnsi="Times New Roman"/>
                <w:sz w:val="22"/>
                <w:szCs w:val="22"/>
              </w:rPr>
              <w:softHyphen/>
              <w:t>ilme</w:t>
            </w:r>
            <w:r w:rsidRPr="00232666">
              <w:rPr>
                <w:rStyle w:val="Normal1"/>
                <w:rFonts w:ascii="Times New Roman" w:hAnsi="Times New Roman"/>
                <w:sz w:val="22"/>
                <w:szCs w:val="22"/>
              </w:rPr>
              <w:softHyphen/>
              <w:t>di</w:t>
            </w:r>
            <w:r w:rsidRPr="00232666">
              <w:rPr>
                <w:rStyle w:val="Normal1"/>
                <w:rFonts w:ascii="Times New Roman" w:hAnsi="Times New Roman"/>
                <w:sz w:val="22"/>
                <w:szCs w:val="22"/>
              </w:rPr>
              <w:softHyphen/>
              <w:t>ği takdir</w:t>
            </w:r>
            <w:r w:rsidRPr="00232666">
              <w:rPr>
                <w:rStyle w:val="Normal1"/>
                <w:rFonts w:ascii="Times New Roman" w:hAnsi="Times New Roman"/>
                <w:sz w:val="22"/>
                <w:szCs w:val="22"/>
              </w:rPr>
              <w:softHyphen/>
              <w:t>de, tek</w:t>
            </w:r>
            <w:r w:rsidRPr="00232666">
              <w:rPr>
                <w:rStyle w:val="Normal1"/>
                <w:rFonts w:ascii="Times New Roman" w:hAnsi="Times New Roman"/>
                <w:sz w:val="22"/>
                <w:szCs w:val="22"/>
              </w:rPr>
              <w:softHyphen/>
              <w:t>li</w:t>
            </w:r>
            <w:r w:rsidRPr="00232666">
              <w:rPr>
                <w:rStyle w:val="Normal1"/>
                <w:rFonts w:ascii="Times New Roman" w:hAnsi="Times New Roman"/>
                <w:sz w:val="22"/>
                <w:szCs w:val="22"/>
              </w:rPr>
              <w:softHyphen/>
              <w:t>f red</w:t>
            </w:r>
            <w:r w:rsidRPr="00232666">
              <w:rPr>
                <w:rStyle w:val="Normal1"/>
                <w:rFonts w:ascii="Times New Roman" w:hAnsi="Times New Roman"/>
                <w:sz w:val="22"/>
                <w:szCs w:val="22"/>
              </w:rPr>
              <w:softHyphen/>
              <w:t>dedil</w:t>
            </w:r>
            <w:r w:rsidRPr="00232666">
              <w:rPr>
                <w:rStyle w:val="Normal1"/>
                <w:rFonts w:ascii="Times New Roman" w:hAnsi="Times New Roman"/>
                <w:sz w:val="22"/>
                <w:szCs w:val="22"/>
              </w:rPr>
              <w:softHyphen/>
              <w:t>miş sa</w:t>
            </w:r>
            <w:r w:rsidRPr="00232666">
              <w:rPr>
                <w:rStyle w:val="Normal1"/>
                <w:rFonts w:ascii="Times New Roman" w:hAnsi="Times New Roman"/>
                <w:sz w:val="22"/>
                <w:szCs w:val="22"/>
              </w:rPr>
              <w:softHyphen/>
              <w:t>yı</w:t>
            </w:r>
            <w:r w:rsidRPr="00232666">
              <w:rPr>
                <w:rStyle w:val="Normal1"/>
                <w:rFonts w:ascii="Times New Roman" w:hAnsi="Times New Roman"/>
                <w:sz w:val="22"/>
                <w:szCs w:val="22"/>
              </w:rPr>
              <w:softHyphen/>
              <w:t>lır.</w:t>
            </w:r>
            <w:r w:rsidRPr="00232666">
              <w:rPr>
                <w:sz w:val="22"/>
                <w:szCs w:val="22"/>
              </w:rPr>
              <w:t xml:space="preserve"> </w:t>
            </w:r>
          </w:p>
          <w:p w:rsidR="00A72784" w:rsidRPr="00232666" w:rsidRDefault="00A72784" w:rsidP="00A72784">
            <w:pPr>
              <w:numPr>
                <w:ilvl w:val="0"/>
                <w:numId w:val="4"/>
              </w:numPr>
              <w:suppressAutoHyphens/>
              <w:jc w:val="both"/>
              <w:rPr>
                <w:rStyle w:val="Normal1"/>
                <w:rFonts w:ascii="Times New Roman" w:hAnsi="Times New Roman"/>
                <w:sz w:val="22"/>
                <w:szCs w:val="22"/>
              </w:rPr>
            </w:pPr>
            <w:r w:rsidRPr="00232666">
              <w:rPr>
                <w:rStyle w:val="Normal1"/>
                <w:rFonts w:ascii="Times New Roman" w:hAnsi="Times New Roman"/>
                <w:sz w:val="22"/>
                <w:szCs w:val="22"/>
              </w:rPr>
              <w:t>Uz</w:t>
            </w:r>
            <w:r w:rsidRPr="00232666">
              <w:rPr>
                <w:rStyle w:val="Normal1"/>
                <w:rFonts w:ascii="Times New Roman" w:hAnsi="Times New Roman"/>
                <w:sz w:val="22"/>
                <w:szCs w:val="22"/>
              </w:rPr>
              <w:softHyphen/>
              <w:t>laş</w:t>
            </w:r>
            <w:r w:rsidRPr="00232666">
              <w:rPr>
                <w:rStyle w:val="Normal1"/>
                <w:rFonts w:ascii="Times New Roman" w:hAnsi="Times New Roman"/>
                <w:sz w:val="22"/>
                <w:szCs w:val="22"/>
              </w:rPr>
              <w:softHyphen/>
              <w:t>ma tek</w:t>
            </w:r>
            <w:r w:rsidRPr="00232666">
              <w:rPr>
                <w:rStyle w:val="Normal1"/>
                <w:rFonts w:ascii="Times New Roman" w:hAnsi="Times New Roman"/>
                <w:sz w:val="22"/>
                <w:szCs w:val="22"/>
              </w:rPr>
              <w:softHyphen/>
              <w:t>li</w:t>
            </w:r>
            <w:r w:rsidRPr="00232666">
              <w:rPr>
                <w:rStyle w:val="Normal1"/>
                <w:rFonts w:ascii="Times New Roman" w:hAnsi="Times New Roman"/>
                <w:sz w:val="22"/>
                <w:szCs w:val="22"/>
              </w:rPr>
              <w:softHyphen/>
              <w:t>fi</w:t>
            </w:r>
            <w:r w:rsidRPr="00232666">
              <w:rPr>
                <w:rStyle w:val="Normal1"/>
                <w:rFonts w:ascii="Times New Roman" w:hAnsi="Times New Roman"/>
                <w:sz w:val="22"/>
                <w:szCs w:val="22"/>
              </w:rPr>
              <w:softHyphen/>
              <w:t xml:space="preserve"> red</w:t>
            </w:r>
            <w:r w:rsidRPr="00232666">
              <w:rPr>
                <w:rStyle w:val="Normal1"/>
                <w:rFonts w:ascii="Times New Roman" w:hAnsi="Times New Roman"/>
                <w:sz w:val="22"/>
                <w:szCs w:val="22"/>
              </w:rPr>
              <w:softHyphen/>
              <w:t>de</w:t>
            </w:r>
            <w:r w:rsidRPr="00232666">
              <w:rPr>
                <w:rStyle w:val="Normal1"/>
                <w:rFonts w:ascii="Times New Roman" w:hAnsi="Times New Roman"/>
                <w:sz w:val="22"/>
                <w:szCs w:val="22"/>
              </w:rPr>
              <w:softHyphen/>
              <w:t>dil</w:t>
            </w:r>
            <w:r w:rsidRPr="00232666">
              <w:rPr>
                <w:rStyle w:val="Normal1"/>
                <w:rFonts w:ascii="Times New Roman" w:hAnsi="Times New Roman"/>
                <w:sz w:val="22"/>
                <w:szCs w:val="22"/>
              </w:rPr>
              <w:softHyphen/>
              <w:t>me</w:t>
            </w:r>
            <w:r w:rsidRPr="00232666">
              <w:rPr>
                <w:rStyle w:val="Normal1"/>
                <w:rFonts w:ascii="Times New Roman" w:hAnsi="Times New Roman"/>
                <w:sz w:val="22"/>
                <w:szCs w:val="22"/>
              </w:rPr>
              <w:softHyphen/>
              <w:t>si</w:t>
            </w:r>
            <w:r w:rsidRPr="00232666">
              <w:rPr>
                <w:rStyle w:val="Normal1"/>
                <w:rFonts w:ascii="Times New Roman" w:hAnsi="Times New Roman"/>
                <w:sz w:val="22"/>
                <w:szCs w:val="22"/>
              </w:rPr>
              <w:softHyphen/>
              <w:t>ne rağ</w:t>
            </w:r>
            <w:r w:rsidRPr="00232666">
              <w:rPr>
                <w:rStyle w:val="Normal1"/>
                <w:rFonts w:ascii="Times New Roman" w:hAnsi="Times New Roman"/>
                <w:sz w:val="22"/>
                <w:szCs w:val="22"/>
              </w:rPr>
              <w:softHyphen/>
              <w:t>men taraflar, uz</w:t>
            </w:r>
            <w:r w:rsidRPr="00232666">
              <w:rPr>
                <w:rStyle w:val="Normal1"/>
                <w:rFonts w:ascii="Times New Roman" w:hAnsi="Times New Roman"/>
                <w:sz w:val="22"/>
                <w:szCs w:val="22"/>
              </w:rPr>
              <w:softHyphen/>
              <w:t>laş</w:t>
            </w:r>
            <w:r w:rsidRPr="00232666">
              <w:rPr>
                <w:rStyle w:val="Normal1"/>
                <w:rFonts w:ascii="Times New Roman" w:hAnsi="Times New Roman"/>
                <w:sz w:val="22"/>
                <w:szCs w:val="22"/>
              </w:rPr>
              <w:softHyphen/>
              <w:t>tık</w:t>
            </w:r>
            <w:r w:rsidRPr="00232666">
              <w:rPr>
                <w:rStyle w:val="Normal1"/>
                <w:rFonts w:ascii="Times New Roman" w:hAnsi="Times New Roman"/>
                <w:sz w:val="22"/>
                <w:szCs w:val="22"/>
              </w:rPr>
              <w:softHyphen/>
              <w:t>la</w:t>
            </w:r>
            <w:r w:rsidRPr="00232666">
              <w:rPr>
                <w:rStyle w:val="Normal1"/>
                <w:rFonts w:ascii="Times New Roman" w:hAnsi="Times New Roman"/>
                <w:sz w:val="22"/>
                <w:szCs w:val="22"/>
              </w:rPr>
              <w:softHyphen/>
              <w:t>rı</w:t>
            </w:r>
            <w:r w:rsidRPr="00232666">
              <w:rPr>
                <w:rStyle w:val="Normal1"/>
                <w:rFonts w:ascii="Times New Roman" w:hAnsi="Times New Roman"/>
                <w:sz w:val="22"/>
                <w:szCs w:val="22"/>
              </w:rPr>
              <w:softHyphen/>
              <w:t>nı gös</w:t>
            </w:r>
            <w:r w:rsidRPr="00232666">
              <w:rPr>
                <w:rStyle w:val="Normal1"/>
                <w:rFonts w:ascii="Times New Roman" w:hAnsi="Times New Roman"/>
                <w:sz w:val="22"/>
                <w:szCs w:val="22"/>
              </w:rPr>
              <w:softHyphen/>
              <w:t>te</w:t>
            </w:r>
            <w:r w:rsidRPr="00232666">
              <w:rPr>
                <w:rStyle w:val="Normal1"/>
                <w:rFonts w:ascii="Times New Roman" w:hAnsi="Times New Roman"/>
                <w:sz w:val="22"/>
                <w:szCs w:val="22"/>
              </w:rPr>
              <w:softHyphen/>
              <w:t>ren bel</w:t>
            </w:r>
            <w:r w:rsidRPr="00232666">
              <w:rPr>
                <w:rStyle w:val="Normal1"/>
                <w:rFonts w:ascii="Times New Roman" w:hAnsi="Times New Roman"/>
                <w:sz w:val="22"/>
                <w:szCs w:val="22"/>
              </w:rPr>
              <w:softHyphen/>
              <w:t>ge ile en geç id</w:t>
            </w:r>
            <w:r w:rsidRPr="00232666">
              <w:rPr>
                <w:rStyle w:val="Normal1"/>
                <w:rFonts w:ascii="Times New Roman" w:hAnsi="Times New Roman"/>
                <w:sz w:val="22"/>
                <w:szCs w:val="22"/>
              </w:rPr>
              <w:softHyphen/>
              <w:t>di</w:t>
            </w:r>
            <w:r w:rsidRPr="00232666">
              <w:rPr>
                <w:rStyle w:val="Normal1"/>
                <w:rFonts w:ascii="Times New Roman" w:hAnsi="Times New Roman"/>
                <w:sz w:val="22"/>
                <w:szCs w:val="22"/>
              </w:rPr>
              <w:softHyphen/>
              <w:t>ana</w:t>
            </w:r>
            <w:r w:rsidRPr="00232666">
              <w:rPr>
                <w:rStyle w:val="Normal1"/>
                <w:rFonts w:ascii="Times New Roman" w:hAnsi="Times New Roman"/>
                <w:sz w:val="22"/>
                <w:szCs w:val="22"/>
              </w:rPr>
              <w:softHyphen/>
              <w:t>me</w:t>
            </w:r>
            <w:r w:rsidRPr="00232666">
              <w:rPr>
                <w:rStyle w:val="Normal1"/>
                <w:rFonts w:ascii="Times New Roman" w:hAnsi="Times New Roman"/>
                <w:sz w:val="22"/>
                <w:szCs w:val="22"/>
              </w:rPr>
              <w:softHyphen/>
              <w:t>nin dü</w:t>
            </w:r>
            <w:r w:rsidRPr="00232666">
              <w:rPr>
                <w:rStyle w:val="Normal1"/>
                <w:rFonts w:ascii="Times New Roman" w:hAnsi="Times New Roman"/>
                <w:sz w:val="22"/>
                <w:szCs w:val="22"/>
              </w:rPr>
              <w:softHyphen/>
              <w:t>zen</w:t>
            </w:r>
            <w:r w:rsidRPr="00232666">
              <w:rPr>
                <w:rStyle w:val="Normal1"/>
                <w:rFonts w:ascii="Times New Roman" w:hAnsi="Times New Roman"/>
                <w:sz w:val="22"/>
                <w:szCs w:val="22"/>
              </w:rPr>
              <w:softHyphen/>
              <w:t>len</w:t>
            </w:r>
            <w:r w:rsidRPr="00232666">
              <w:rPr>
                <w:rStyle w:val="Normal1"/>
                <w:rFonts w:ascii="Times New Roman" w:hAnsi="Times New Roman"/>
                <w:sz w:val="22"/>
                <w:szCs w:val="22"/>
              </w:rPr>
              <w:softHyphen/>
              <w:t>di</w:t>
            </w:r>
            <w:r w:rsidRPr="00232666">
              <w:rPr>
                <w:rStyle w:val="Normal1"/>
                <w:rFonts w:ascii="Times New Roman" w:hAnsi="Times New Roman"/>
                <w:sz w:val="22"/>
                <w:szCs w:val="22"/>
              </w:rPr>
              <w:softHyphen/>
              <w:t>ği ta</w:t>
            </w:r>
            <w:r w:rsidRPr="00232666">
              <w:rPr>
                <w:rStyle w:val="Normal1"/>
                <w:rFonts w:ascii="Times New Roman" w:hAnsi="Times New Roman"/>
                <w:sz w:val="22"/>
                <w:szCs w:val="22"/>
              </w:rPr>
              <w:softHyphen/>
              <w:t>ri</w:t>
            </w:r>
            <w:r w:rsidRPr="00232666">
              <w:rPr>
                <w:rStyle w:val="Normal1"/>
                <w:rFonts w:ascii="Times New Roman" w:hAnsi="Times New Roman"/>
                <w:sz w:val="22"/>
                <w:szCs w:val="22"/>
              </w:rPr>
              <w:softHyphen/>
              <w:t>he ka</w:t>
            </w:r>
            <w:r w:rsidRPr="00232666">
              <w:rPr>
                <w:rStyle w:val="Normal1"/>
                <w:rFonts w:ascii="Times New Roman" w:hAnsi="Times New Roman"/>
                <w:sz w:val="22"/>
                <w:szCs w:val="22"/>
              </w:rPr>
              <w:softHyphen/>
              <w:t>dar Cumhuri</w:t>
            </w:r>
            <w:r w:rsidRPr="00232666">
              <w:rPr>
                <w:rStyle w:val="Normal1"/>
                <w:rFonts w:ascii="Times New Roman" w:hAnsi="Times New Roman"/>
                <w:sz w:val="22"/>
                <w:szCs w:val="22"/>
              </w:rPr>
              <w:softHyphen/>
              <w:t>yet sav</w:t>
            </w:r>
            <w:r w:rsidRPr="00232666">
              <w:rPr>
                <w:rStyle w:val="Normal1"/>
                <w:rFonts w:ascii="Times New Roman" w:hAnsi="Times New Roman"/>
                <w:sz w:val="22"/>
                <w:szCs w:val="22"/>
              </w:rPr>
              <w:softHyphen/>
              <w:t>cı</w:t>
            </w:r>
            <w:r w:rsidRPr="00232666">
              <w:rPr>
                <w:rStyle w:val="Normal1"/>
                <w:rFonts w:ascii="Times New Roman" w:hAnsi="Times New Roman"/>
                <w:sz w:val="22"/>
                <w:szCs w:val="22"/>
              </w:rPr>
              <w:softHyphen/>
              <w:t>sı</w:t>
            </w:r>
            <w:r w:rsidRPr="00232666">
              <w:rPr>
                <w:rStyle w:val="Normal1"/>
                <w:rFonts w:ascii="Times New Roman" w:hAnsi="Times New Roman"/>
                <w:sz w:val="22"/>
                <w:szCs w:val="22"/>
              </w:rPr>
              <w:softHyphen/>
              <w:t>na baş</w:t>
            </w:r>
            <w:r w:rsidRPr="00232666">
              <w:rPr>
                <w:rStyle w:val="Normal1"/>
                <w:rFonts w:ascii="Times New Roman" w:hAnsi="Times New Roman"/>
                <w:sz w:val="22"/>
                <w:szCs w:val="22"/>
              </w:rPr>
              <w:softHyphen/>
              <w:t>vu</w:t>
            </w:r>
            <w:r w:rsidRPr="00232666">
              <w:rPr>
                <w:rStyle w:val="Normal1"/>
                <w:rFonts w:ascii="Times New Roman" w:hAnsi="Times New Roman"/>
                <w:sz w:val="22"/>
                <w:szCs w:val="22"/>
              </w:rPr>
              <w:softHyphen/>
              <w:t>ra</w:t>
            </w:r>
            <w:r w:rsidRPr="00232666">
              <w:rPr>
                <w:rStyle w:val="Normal1"/>
                <w:rFonts w:ascii="Times New Roman" w:hAnsi="Times New Roman"/>
                <w:sz w:val="22"/>
                <w:szCs w:val="22"/>
              </w:rPr>
              <w:softHyphen/>
              <w:t>rak uz</w:t>
            </w:r>
            <w:r w:rsidRPr="00232666">
              <w:rPr>
                <w:rStyle w:val="Normal1"/>
                <w:rFonts w:ascii="Times New Roman" w:hAnsi="Times New Roman"/>
                <w:sz w:val="22"/>
                <w:szCs w:val="22"/>
              </w:rPr>
              <w:softHyphen/>
              <w:t>laş</w:t>
            </w:r>
            <w:r w:rsidRPr="00232666">
              <w:rPr>
                <w:rStyle w:val="Normal1"/>
                <w:rFonts w:ascii="Times New Roman" w:hAnsi="Times New Roman"/>
                <w:sz w:val="22"/>
                <w:szCs w:val="22"/>
              </w:rPr>
              <w:softHyphen/>
              <w:t>tık</w:t>
            </w:r>
            <w:r w:rsidRPr="00232666">
              <w:rPr>
                <w:rStyle w:val="Normal1"/>
                <w:rFonts w:ascii="Times New Roman" w:hAnsi="Times New Roman"/>
                <w:sz w:val="22"/>
                <w:szCs w:val="22"/>
              </w:rPr>
              <w:softHyphen/>
              <w:t>la</w:t>
            </w:r>
            <w:r w:rsidRPr="00232666">
              <w:rPr>
                <w:rStyle w:val="Normal1"/>
                <w:rFonts w:ascii="Times New Roman" w:hAnsi="Times New Roman"/>
                <w:sz w:val="22"/>
                <w:szCs w:val="22"/>
              </w:rPr>
              <w:softHyphen/>
              <w:t>rı</w:t>
            </w:r>
            <w:r w:rsidRPr="00232666">
              <w:rPr>
                <w:rStyle w:val="Normal1"/>
                <w:rFonts w:ascii="Times New Roman" w:hAnsi="Times New Roman"/>
                <w:sz w:val="22"/>
                <w:szCs w:val="22"/>
              </w:rPr>
              <w:softHyphen/>
              <w:t>nı be</w:t>
            </w:r>
            <w:r w:rsidRPr="00232666">
              <w:rPr>
                <w:rStyle w:val="Normal1"/>
                <w:rFonts w:ascii="Times New Roman" w:hAnsi="Times New Roman"/>
                <w:sz w:val="22"/>
                <w:szCs w:val="22"/>
              </w:rPr>
              <w:softHyphen/>
              <w:t>yan ede</w:t>
            </w:r>
            <w:r w:rsidRPr="00232666">
              <w:rPr>
                <w:rStyle w:val="Normal1"/>
                <w:rFonts w:ascii="Times New Roman" w:hAnsi="Times New Roman"/>
                <w:sz w:val="22"/>
                <w:szCs w:val="22"/>
              </w:rPr>
              <w:softHyphen/>
              <w:t>bi</w:t>
            </w:r>
            <w:r w:rsidRPr="00232666">
              <w:rPr>
                <w:rStyle w:val="Normal1"/>
                <w:rFonts w:ascii="Times New Roman" w:hAnsi="Times New Roman"/>
                <w:sz w:val="22"/>
                <w:szCs w:val="22"/>
              </w:rPr>
              <w:softHyphen/>
              <w:t>lirler.</w:t>
            </w:r>
          </w:p>
          <w:p w:rsidR="00A72784" w:rsidRPr="00232666" w:rsidRDefault="00A72784" w:rsidP="00A72784">
            <w:pPr>
              <w:numPr>
                <w:ilvl w:val="0"/>
                <w:numId w:val="4"/>
              </w:numPr>
              <w:suppressAutoHyphens/>
              <w:jc w:val="both"/>
              <w:rPr>
                <w:rStyle w:val="Normal1"/>
                <w:rFonts w:ascii="Times New Roman" w:hAnsi="Times New Roman"/>
                <w:sz w:val="22"/>
                <w:szCs w:val="22"/>
              </w:rPr>
            </w:pPr>
            <w:r w:rsidRPr="00232666">
              <w:rPr>
                <w:rStyle w:val="Normal1"/>
                <w:rFonts w:ascii="Times New Roman" w:hAnsi="Times New Roman"/>
                <w:sz w:val="22"/>
                <w:szCs w:val="22"/>
              </w:rPr>
              <w:t>Teklif kabul edilmesine karşın uzlaştırma girişimi başarılı olmadığı takdirde bir daha Cumhuriyet savcısınca uzlaştırma yoluna başvurulamaz.</w:t>
            </w:r>
          </w:p>
          <w:p w:rsidR="00A72784" w:rsidRPr="00232666" w:rsidRDefault="00A72784" w:rsidP="00A72784">
            <w:pPr>
              <w:numPr>
                <w:ilvl w:val="0"/>
                <w:numId w:val="4"/>
              </w:numPr>
              <w:suppressAutoHyphens/>
              <w:jc w:val="both"/>
              <w:rPr>
                <w:rStyle w:val="Normal1"/>
                <w:rFonts w:ascii="Times New Roman" w:hAnsi="Times New Roman"/>
                <w:sz w:val="22"/>
                <w:szCs w:val="22"/>
              </w:rPr>
            </w:pPr>
            <w:r w:rsidRPr="00232666">
              <w:rPr>
                <w:rStyle w:val="Normal1"/>
                <w:rFonts w:ascii="Times New Roman" w:hAnsi="Times New Roman"/>
                <w:sz w:val="22"/>
                <w:szCs w:val="22"/>
              </w:rPr>
              <w:t>Uz</w:t>
            </w:r>
            <w:r w:rsidRPr="00232666">
              <w:rPr>
                <w:rStyle w:val="Normal1"/>
                <w:rFonts w:ascii="Times New Roman" w:hAnsi="Times New Roman"/>
                <w:sz w:val="22"/>
                <w:szCs w:val="22"/>
              </w:rPr>
              <w:softHyphen/>
              <w:t>laş</w:t>
            </w:r>
            <w:r w:rsidRPr="00232666">
              <w:rPr>
                <w:rStyle w:val="Normal1"/>
                <w:rFonts w:ascii="Times New Roman" w:hAnsi="Times New Roman"/>
                <w:sz w:val="22"/>
                <w:szCs w:val="22"/>
              </w:rPr>
              <w:softHyphen/>
              <w:t>ma tek</w:t>
            </w:r>
            <w:r w:rsidRPr="00232666">
              <w:rPr>
                <w:rStyle w:val="Normal1"/>
                <w:rFonts w:ascii="Times New Roman" w:hAnsi="Times New Roman"/>
                <w:sz w:val="22"/>
                <w:szCs w:val="22"/>
              </w:rPr>
              <w:softHyphen/>
              <w:t>li</w:t>
            </w:r>
            <w:r w:rsidRPr="00232666">
              <w:rPr>
                <w:rStyle w:val="Normal1"/>
                <w:rFonts w:ascii="Times New Roman" w:hAnsi="Times New Roman"/>
                <w:sz w:val="22"/>
                <w:szCs w:val="22"/>
              </w:rPr>
              <w:softHyphen/>
              <w:t>fin</w:t>
            </w:r>
            <w:r w:rsidRPr="00232666">
              <w:rPr>
                <w:rStyle w:val="Normal1"/>
                <w:rFonts w:ascii="Times New Roman" w:hAnsi="Times New Roman"/>
                <w:sz w:val="22"/>
                <w:szCs w:val="22"/>
              </w:rPr>
              <w:softHyphen/>
              <w:t>de bu</w:t>
            </w:r>
            <w:r w:rsidRPr="00232666">
              <w:rPr>
                <w:rStyle w:val="Normal1"/>
                <w:rFonts w:ascii="Times New Roman" w:hAnsi="Times New Roman"/>
                <w:sz w:val="22"/>
                <w:szCs w:val="22"/>
              </w:rPr>
              <w:softHyphen/>
              <w:t>lu</w:t>
            </w:r>
            <w:r w:rsidRPr="00232666">
              <w:rPr>
                <w:rStyle w:val="Normal1"/>
                <w:rFonts w:ascii="Times New Roman" w:hAnsi="Times New Roman"/>
                <w:sz w:val="22"/>
                <w:szCs w:val="22"/>
              </w:rPr>
              <w:softHyphen/>
              <w:t>nul</w:t>
            </w:r>
            <w:r w:rsidRPr="00232666">
              <w:rPr>
                <w:rStyle w:val="Normal1"/>
                <w:rFonts w:ascii="Times New Roman" w:hAnsi="Times New Roman"/>
                <w:sz w:val="22"/>
                <w:szCs w:val="22"/>
              </w:rPr>
              <w:softHyphen/>
              <w:t>ma</w:t>
            </w:r>
            <w:r w:rsidRPr="00232666">
              <w:rPr>
                <w:rStyle w:val="Normal1"/>
                <w:rFonts w:ascii="Times New Roman" w:hAnsi="Times New Roman"/>
                <w:sz w:val="22"/>
                <w:szCs w:val="22"/>
              </w:rPr>
              <w:softHyphen/>
              <w:t>sı ve</w:t>
            </w:r>
            <w:r w:rsidRPr="00232666">
              <w:rPr>
                <w:rStyle w:val="Normal1"/>
                <w:rFonts w:ascii="Times New Roman" w:hAnsi="Times New Roman"/>
                <w:sz w:val="22"/>
                <w:szCs w:val="22"/>
              </w:rPr>
              <w:softHyphen/>
              <w:t>ya tek</w:t>
            </w:r>
            <w:r w:rsidRPr="00232666">
              <w:rPr>
                <w:rStyle w:val="Normal1"/>
                <w:rFonts w:ascii="Times New Roman" w:hAnsi="Times New Roman"/>
                <w:sz w:val="22"/>
                <w:szCs w:val="22"/>
              </w:rPr>
              <w:softHyphen/>
              <w:t>li</w:t>
            </w:r>
            <w:r w:rsidRPr="00232666">
              <w:rPr>
                <w:rStyle w:val="Normal1"/>
                <w:rFonts w:ascii="Times New Roman" w:hAnsi="Times New Roman"/>
                <w:sz w:val="22"/>
                <w:szCs w:val="22"/>
              </w:rPr>
              <w:softHyphen/>
              <w:t>fin ka</w:t>
            </w:r>
            <w:r w:rsidRPr="00232666">
              <w:rPr>
                <w:rStyle w:val="Normal1"/>
                <w:rFonts w:ascii="Times New Roman" w:hAnsi="Times New Roman"/>
                <w:sz w:val="22"/>
                <w:szCs w:val="22"/>
              </w:rPr>
              <w:softHyphen/>
              <w:t>bul edil</w:t>
            </w:r>
            <w:r w:rsidRPr="00232666">
              <w:rPr>
                <w:rStyle w:val="Normal1"/>
                <w:rFonts w:ascii="Times New Roman" w:hAnsi="Times New Roman"/>
                <w:sz w:val="22"/>
                <w:szCs w:val="22"/>
              </w:rPr>
              <w:softHyphen/>
              <w:t>me</w:t>
            </w:r>
            <w:r w:rsidRPr="00232666">
              <w:rPr>
                <w:rStyle w:val="Normal1"/>
                <w:rFonts w:ascii="Times New Roman" w:hAnsi="Times New Roman"/>
                <w:sz w:val="22"/>
                <w:szCs w:val="22"/>
              </w:rPr>
              <w:softHyphen/>
              <w:t>si, so</w:t>
            </w:r>
            <w:r w:rsidRPr="00232666">
              <w:rPr>
                <w:rStyle w:val="Normal1"/>
                <w:rFonts w:ascii="Times New Roman" w:hAnsi="Times New Roman"/>
                <w:sz w:val="22"/>
                <w:szCs w:val="22"/>
              </w:rPr>
              <w:softHyphen/>
              <w:t>ruş</w:t>
            </w:r>
            <w:r w:rsidRPr="00232666">
              <w:rPr>
                <w:rStyle w:val="Normal1"/>
                <w:rFonts w:ascii="Times New Roman" w:hAnsi="Times New Roman"/>
                <w:sz w:val="22"/>
                <w:szCs w:val="22"/>
              </w:rPr>
              <w:softHyphen/>
              <w:t>tur</w:t>
            </w:r>
            <w:r w:rsidRPr="00232666">
              <w:rPr>
                <w:rStyle w:val="Normal1"/>
                <w:rFonts w:ascii="Times New Roman" w:hAnsi="Times New Roman"/>
                <w:sz w:val="22"/>
                <w:szCs w:val="22"/>
              </w:rPr>
              <w:softHyphen/>
              <w:t>ma ko</w:t>
            </w:r>
            <w:r w:rsidRPr="00232666">
              <w:rPr>
                <w:rStyle w:val="Normal1"/>
                <w:rFonts w:ascii="Times New Roman" w:hAnsi="Times New Roman"/>
                <w:sz w:val="22"/>
                <w:szCs w:val="22"/>
              </w:rPr>
              <w:softHyphen/>
              <w:t>nu</w:t>
            </w:r>
            <w:r w:rsidRPr="00232666">
              <w:rPr>
                <w:rStyle w:val="Normal1"/>
                <w:rFonts w:ascii="Times New Roman" w:hAnsi="Times New Roman"/>
                <w:sz w:val="22"/>
                <w:szCs w:val="22"/>
              </w:rPr>
              <w:softHyphen/>
              <w:t>su su</w:t>
            </w:r>
            <w:r w:rsidRPr="00232666">
              <w:rPr>
                <w:rStyle w:val="Normal1"/>
                <w:rFonts w:ascii="Times New Roman" w:hAnsi="Times New Roman"/>
                <w:sz w:val="22"/>
                <w:szCs w:val="22"/>
              </w:rPr>
              <w:softHyphen/>
              <w:t>ça iliş</w:t>
            </w:r>
            <w:r w:rsidRPr="00232666">
              <w:rPr>
                <w:rStyle w:val="Normal1"/>
                <w:rFonts w:ascii="Times New Roman" w:hAnsi="Times New Roman"/>
                <w:sz w:val="22"/>
                <w:szCs w:val="22"/>
              </w:rPr>
              <w:softHyphen/>
              <w:t>kin de</w:t>
            </w:r>
            <w:r w:rsidRPr="00232666">
              <w:rPr>
                <w:rStyle w:val="Normal1"/>
                <w:rFonts w:ascii="Times New Roman" w:hAnsi="Times New Roman"/>
                <w:sz w:val="22"/>
                <w:szCs w:val="22"/>
              </w:rPr>
              <w:softHyphen/>
              <w:t>lil</w:t>
            </w:r>
            <w:r w:rsidRPr="00232666">
              <w:rPr>
                <w:rStyle w:val="Normal1"/>
                <w:rFonts w:ascii="Times New Roman" w:hAnsi="Times New Roman"/>
                <w:sz w:val="22"/>
                <w:szCs w:val="22"/>
              </w:rPr>
              <w:softHyphen/>
              <w:t>le</w:t>
            </w:r>
            <w:r w:rsidRPr="00232666">
              <w:rPr>
                <w:rStyle w:val="Normal1"/>
                <w:rFonts w:ascii="Times New Roman" w:hAnsi="Times New Roman"/>
                <w:sz w:val="22"/>
                <w:szCs w:val="22"/>
              </w:rPr>
              <w:softHyphen/>
              <w:t>rin top</w:t>
            </w:r>
            <w:r w:rsidRPr="00232666">
              <w:rPr>
                <w:rStyle w:val="Normal1"/>
                <w:rFonts w:ascii="Times New Roman" w:hAnsi="Times New Roman"/>
                <w:sz w:val="22"/>
                <w:szCs w:val="22"/>
              </w:rPr>
              <w:softHyphen/>
              <w:t>lan</w:t>
            </w:r>
            <w:r w:rsidRPr="00232666">
              <w:rPr>
                <w:rStyle w:val="Normal1"/>
                <w:rFonts w:ascii="Times New Roman" w:hAnsi="Times New Roman"/>
                <w:sz w:val="22"/>
                <w:szCs w:val="22"/>
              </w:rPr>
              <w:softHyphen/>
              <w:t>ma</w:t>
            </w:r>
            <w:r w:rsidRPr="00232666">
              <w:rPr>
                <w:rStyle w:val="Normal1"/>
                <w:rFonts w:ascii="Times New Roman" w:hAnsi="Times New Roman"/>
                <w:sz w:val="22"/>
                <w:szCs w:val="22"/>
              </w:rPr>
              <w:softHyphen/>
              <w:t>sı</w:t>
            </w:r>
            <w:r w:rsidRPr="00232666">
              <w:rPr>
                <w:rStyle w:val="Normal1"/>
                <w:rFonts w:ascii="Times New Roman" w:hAnsi="Times New Roman"/>
                <w:sz w:val="22"/>
                <w:szCs w:val="22"/>
              </w:rPr>
              <w:softHyphen/>
              <w:t>na ve ko</w:t>
            </w:r>
            <w:r w:rsidRPr="00232666">
              <w:rPr>
                <w:rStyle w:val="Normal1"/>
                <w:rFonts w:ascii="Times New Roman" w:hAnsi="Times New Roman"/>
                <w:sz w:val="22"/>
                <w:szCs w:val="22"/>
              </w:rPr>
              <w:softHyphen/>
              <w:t>ru</w:t>
            </w:r>
            <w:r w:rsidRPr="00232666">
              <w:rPr>
                <w:rStyle w:val="Normal1"/>
                <w:rFonts w:ascii="Times New Roman" w:hAnsi="Times New Roman"/>
                <w:sz w:val="22"/>
                <w:szCs w:val="22"/>
              </w:rPr>
              <w:softHyphen/>
              <w:t>ma ted</w:t>
            </w:r>
            <w:r w:rsidRPr="00232666">
              <w:rPr>
                <w:rStyle w:val="Normal1"/>
                <w:rFonts w:ascii="Times New Roman" w:hAnsi="Times New Roman"/>
                <w:sz w:val="22"/>
                <w:szCs w:val="22"/>
              </w:rPr>
              <w:softHyphen/>
              <w:t>bir</w:t>
            </w:r>
            <w:r w:rsidRPr="00232666">
              <w:rPr>
                <w:rStyle w:val="Normal1"/>
                <w:rFonts w:ascii="Times New Roman" w:hAnsi="Times New Roman"/>
                <w:sz w:val="22"/>
                <w:szCs w:val="22"/>
              </w:rPr>
              <w:softHyphen/>
              <w:t>le</w:t>
            </w:r>
            <w:r w:rsidRPr="00232666">
              <w:rPr>
                <w:rStyle w:val="Normal1"/>
                <w:rFonts w:ascii="Times New Roman" w:hAnsi="Times New Roman"/>
                <w:sz w:val="22"/>
                <w:szCs w:val="22"/>
              </w:rPr>
              <w:softHyphen/>
              <w:t>ri</w:t>
            </w:r>
            <w:r w:rsidRPr="00232666">
              <w:rPr>
                <w:rStyle w:val="Normal1"/>
                <w:rFonts w:ascii="Times New Roman" w:hAnsi="Times New Roman"/>
                <w:sz w:val="22"/>
                <w:szCs w:val="22"/>
              </w:rPr>
              <w:softHyphen/>
              <w:t>nin uy</w:t>
            </w:r>
            <w:r w:rsidRPr="00232666">
              <w:rPr>
                <w:rStyle w:val="Normal1"/>
                <w:rFonts w:ascii="Times New Roman" w:hAnsi="Times New Roman"/>
                <w:sz w:val="22"/>
                <w:szCs w:val="22"/>
              </w:rPr>
              <w:softHyphen/>
              <w:t>gu</w:t>
            </w:r>
            <w:r w:rsidRPr="00232666">
              <w:rPr>
                <w:rStyle w:val="Normal1"/>
                <w:rFonts w:ascii="Times New Roman" w:hAnsi="Times New Roman"/>
                <w:sz w:val="22"/>
                <w:szCs w:val="22"/>
              </w:rPr>
              <w:softHyphen/>
              <w:t>lan</w:t>
            </w:r>
            <w:r w:rsidRPr="00232666">
              <w:rPr>
                <w:rStyle w:val="Normal1"/>
                <w:rFonts w:ascii="Times New Roman" w:hAnsi="Times New Roman"/>
                <w:sz w:val="22"/>
                <w:szCs w:val="22"/>
              </w:rPr>
              <w:softHyphen/>
              <w:t>ma</w:t>
            </w:r>
            <w:r w:rsidRPr="00232666">
              <w:rPr>
                <w:rStyle w:val="Normal1"/>
                <w:rFonts w:ascii="Times New Roman" w:hAnsi="Times New Roman"/>
                <w:sz w:val="22"/>
                <w:szCs w:val="22"/>
              </w:rPr>
              <w:softHyphen/>
              <w:t>sı</w:t>
            </w:r>
            <w:r w:rsidRPr="00232666">
              <w:rPr>
                <w:rStyle w:val="Normal1"/>
                <w:rFonts w:ascii="Times New Roman" w:hAnsi="Times New Roman"/>
                <w:sz w:val="22"/>
                <w:szCs w:val="22"/>
              </w:rPr>
              <w:softHyphen/>
              <w:t>na en</w:t>
            </w:r>
            <w:r w:rsidRPr="00232666">
              <w:rPr>
                <w:rStyle w:val="Normal1"/>
                <w:rFonts w:ascii="Times New Roman" w:hAnsi="Times New Roman"/>
                <w:sz w:val="22"/>
                <w:szCs w:val="22"/>
              </w:rPr>
              <w:softHyphen/>
              <w:t>gel değildir.</w:t>
            </w:r>
          </w:p>
          <w:p w:rsidR="00CE3D27" w:rsidRPr="00232666" w:rsidRDefault="00A72784" w:rsidP="00A72784">
            <w:pPr>
              <w:suppressAutoHyphens/>
              <w:jc w:val="both"/>
              <w:rPr>
                <w:rStyle w:val="Normal1"/>
                <w:rFonts w:ascii="Times New Roman" w:hAnsi="Times New Roman"/>
                <w:sz w:val="22"/>
                <w:szCs w:val="22"/>
              </w:rPr>
            </w:pPr>
            <w:r w:rsidRPr="00232666">
              <w:rPr>
                <w:rStyle w:val="Normal1"/>
                <w:rFonts w:ascii="Times New Roman" w:hAnsi="Times New Roman"/>
                <w:sz w:val="22"/>
                <w:szCs w:val="22"/>
              </w:rPr>
              <w:t xml:space="preserve">       g) Taraflar bizzat Cumhuriyet savcısı tarafından uzlaştırılabilecekleri gibi; uzlaştırmacı olarak Cumhuriyet savcısı tarafından barodan bir avukatın görevlendirilmesi istenebilecek ya da Yönetmelikte nitelikleri belirlenen </w:t>
            </w:r>
            <w:r w:rsidRPr="00232666">
              <w:rPr>
                <w:rStyle w:val="Normal1"/>
                <w:rFonts w:ascii="Times New Roman" w:hAnsi="Times New Roman"/>
                <w:sz w:val="22"/>
                <w:szCs w:val="22"/>
              </w:rPr>
              <w:lastRenderedPageBreak/>
              <w:t>hukuk öğrenimi görmüş bir kimse görevlendirilebilecektir. Tarafların üzerinde anlaştıkları bir avukat ya da hukuk öğrenimi görmüş bir kişi var ise takdire göre onlar da tercih edilebilecektir.</w:t>
            </w:r>
          </w:p>
          <w:p w:rsidR="00A72784" w:rsidRPr="00232666" w:rsidRDefault="00CE3D27" w:rsidP="00A72784">
            <w:pPr>
              <w:suppressAutoHyphens/>
              <w:jc w:val="both"/>
              <w:rPr>
                <w:sz w:val="22"/>
                <w:szCs w:val="22"/>
              </w:rPr>
            </w:pPr>
            <w:r w:rsidRPr="00232666">
              <w:rPr>
                <w:rStyle w:val="Normal1"/>
                <w:rFonts w:ascii="Times New Roman" w:hAnsi="Times New Roman"/>
                <w:sz w:val="22"/>
                <w:szCs w:val="22"/>
              </w:rPr>
              <w:t xml:space="preserve">       ğ) </w:t>
            </w:r>
            <w:r w:rsidR="00A72784" w:rsidRPr="00232666">
              <w:rPr>
                <w:sz w:val="22"/>
                <w:szCs w:val="22"/>
              </w:rPr>
              <w:t>Uz</w:t>
            </w:r>
            <w:r w:rsidR="00A72784" w:rsidRPr="00232666">
              <w:rPr>
                <w:sz w:val="22"/>
                <w:szCs w:val="22"/>
              </w:rPr>
              <w:softHyphen/>
              <w:t>laş</w:t>
            </w:r>
            <w:r w:rsidR="00A72784" w:rsidRPr="00232666">
              <w:rPr>
                <w:sz w:val="22"/>
                <w:szCs w:val="22"/>
              </w:rPr>
              <w:softHyphen/>
              <w:t>tır</w:t>
            </w:r>
            <w:r w:rsidR="00A72784" w:rsidRPr="00232666">
              <w:rPr>
                <w:sz w:val="22"/>
                <w:szCs w:val="22"/>
              </w:rPr>
              <w:softHyphen/>
              <w:t>ma mü</w:t>
            </w:r>
            <w:r w:rsidR="00A72784" w:rsidRPr="00232666">
              <w:rPr>
                <w:sz w:val="22"/>
                <w:szCs w:val="22"/>
              </w:rPr>
              <w:softHyphen/>
              <w:t>za</w:t>
            </w:r>
            <w:r w:rsidR="00A72784" w:rsidRPr="00232666">
              <w:rPr>
                <w:sz w:val="22"/>
                <w:szCs w:val="22"/>
              </w:rPr>
              <w:softHyphen/>
              <w:t>ke</w:t>
            </w:r>
            <w:r w:rsidR="00A72784" w:rsidRPr="00232666">
              <w:rPr>
                <w:sz w:val="22"/>
                <w:szCs w:val="22"/>
              </w:rPr>
              <w:softHyphen/>
              <w:t>re</w:t>
            </w:r>
            <w:r w:rsidR="00A72784" w:rsidRPr="00232666">
              <w:rPr>
                <w:sz w:val="22"/>
                <w:szCs w:val="22"/>
              </w:rPr>
              <w:softHyphen/>
              <w:t>le</w:t>
            </w:r>
            <w:r w:rsidR="00A72784" w:rsidRPr="00232666">
              <w:rPr>
                <w:sz w:val="22"/>
                <w:szCs w:val="22"/>
              </w:rPr>
              <w:softHyphen/>
              <w:t>ri sı</w:t>
            </w:r>
            <w:r w:rsidR="00A72784" w:rsidRPr="00232666">
              <w:rPr>
                <w:sz w:val="22"/>
                <w:szCs w:val="22"/>
              </w:rPr>
              <w:softHyphen/>
              <w:t>ra</w:t>
            </w:r>
            <w:r w:rsidR="00A72784" w:rsidRPr="00232666">
              <w:rPr>
                <w:sz w:val="22"/>
                <w:szCs w:val="22"/>
              </w:rPr>
              <w:softHyphen/>
              <w:t>sın</w:t>
            </w:r>
            <w:r w:rsidR="00A72784" w:rsidRPr="00232666">
              <w:rPr>
                <w:sz w:val="22"/>
                <w:szCs w:val="22"/>
              </w:rPr>
              <w:softHyphen/>
              <w:t>da tarafların konuyla ilgili olarak yapacakları açık</w:t>
            </w:r>
            <w:r w:rsidR="00A72784" w:rsidRPr="00232666">
              <w:rPr>
                <w:sz w:val="22"/>
                <w:szCs w:val="22"/>
              </w:rPr>
              <w:softHyphen/>
              <w:t>la</w:t>
            </w:r>
            <w:r w:rsidR="00A72784" w:rsidRPr="00232666">
              <w:rPr>
                <w:sz w:val="22"/>
                <w:szCs w:val="22"/>
              </w:rPr>
              <w:softHyphen/>
              <w:t>ma</w:t>
            </w:r>
            <w:r w:rsidR="00A72784" w:rsidRPr="00232666">
              <w:rPr>
                <w:sz w:val="22"/>
                <w:szCs w:val="22"/>
              </w:rPr>
              <w:softHyphen/>
              <w:t>la</w:t>
            </w:r>
            <w:r w:rsidR="00A72784" w:rsidRPr="00232666">
              <w:rPr>
                <w:sz w:val="22"/>
                <w:szCs w:val="22"/>
              </w:rPr>
              <w:softHyphen/>
              <w:t>r mev</w:t>
            </w:r>
            <w:r w:rsidR="00A72784" w:rsidRPr="00232666">
              <w:rPr>
                <w:sz w:val="22"/>
                <w:szCs w:val="22"/>
              </w:rPr>
              <w:softHyphen/>
              <w:t>cut soruştur</w:t>
            </w:r>
            <w:r w:rsidR="00A72784" w:rsidRPr="00232666">
              <w:rPr>
                <w:sz w:val="22"/>
                <w:szCs w:val="22"/>
              </w:rPr>
              <w:softHyphen/>
              <w:t>ma</w:t>
            </w:r>
            <w:r w:rsidR="00A72784" w:rsidRPr="00232666">
              <w:rPr>
                <w:sz w:val="22"/>
                <w:szCs w:val="22"/>
              </w:rPr>
              <w:softHyphen/>
              <w:t>da ve di</w:t>
            </w:r>
            <w:r w:rsidR="00A72784" w:rsidRPr="00232666">
              <w:rPr>
                <w:sz w:val="22"/>
                <w:szCs w:val="22"/>
              </w:rPr>
              <w:softHyphen/>
              <w:t>sip</w:t>
            </w:r>
            <w:r w:rsidR="00A72784" w:rsidRPr="00232666">
              <w:rPr>
                <w:sz w:val="22"/>
                <w:szCs w:val="22"/>
              </w:rPr>
              <w:softHyphen/>
              <w:t>lin</w:t>
            </w:r>
            <w:r w:rsidR="00A72784" w:rsidRPr="00232666">
              <w:rPr>
                <w:sz w:val="22"/>
                <w:szCs w:val="22"/>
              </w:rPr>
              <w:softHyphen/>
              <w:t>le il</w:t>
            </w:r>
            <w:r w:rsidR="00A72784" w:rsidRPr="00232666">
              <w:rPr>
                <w:sz w:val="22"/>
                <w:szCs w:val="22"/>
              </w:rPr>
              <w:softHyphen/>
              <w:t>gi</w:t>
            </w:r>
            <w:r w:rsidR="00A72784" w:rsidRPr="00232666">
              <w:rPr>
                <w:sz w:val="22"/>
                <w:szCs w:val="22"/>
              </w:rPr>
              <w:softHyphen/>
              <w:t>li olan</w:t>
            </w:r>
            <w:r w:rsidR="00A72784" w:rsidRPr="00232666">
              <w:rPr>
                <w:sz w:val="22"/>
                <w:szCs w:val="22"/>
              </w:rPr>
              <w:softHyphen/>
              <w:t>lar da da</w:t>
            </w:r>
            <w:r w:rsidR="00A72784" w:rsidRPr="00232666">
              <w:rPr>
                <w:sz w:val="22"/>
                <w:szCs w:val="22"/>
              </w:rPr>
              <w:softHyphen/>
              <w:t>hil ol</w:t>
            </w:r>
            <w:r w:rsidR="00A72784" w:rsidRPr="00232666">
              <w:rPr>
                <w:sz w:val="22"/>
                <w:szCs w:val="22"/>
              </w:rPr>
              <w:softHyphen/>
              <w:t>mak üze</w:t>
            </w:r>
            <w:r w:rsidR="00A72784" w:rsidRPr="00232666">
              <w:rPr>
                <w:sz w:val="22"/>
                <w:szCs w:val="22"/>
              </w:rPr>
              <w:softHyphen/>
              <w:t>re, hiç</w:t>
            </w:r>
            <w:r w:rsidR="00A72784" w:rsidRPr="00232666">
              <w:rPr>
                <w:sz w:val="22"/>
                <w:szCs w:val="22"/>
              </w:rPr>
              <w:softHyphen/>
              <w:t>bir so</w:t>
            </w:r>
            <w:r w:rsidR="00A72784" w:rsidRPr="00232666">
              <w:rPr>
                <w:sz w:val="22"/>
                <w:szCs w:val="22"/>
              </w:rPr>
              <w:softHyphen/>
              <w:t>ruş</w:t>
            </w:r>
            <w:r w:rsidR="00A72784" w:rsidRPr="00232666">
              <w:rPr>
                <w:sz w:val="22"/>
                <w:szCs w:val="22"/>
              </w:rPr>
              <w:softHyphen/>
              <w:t>tur</w:t>
            </w:r>
            <w:r w:rsidR="00A72784" w:rsidRPr="00232666">
              <w:rPr>
                <w:sz w:val="22"/>
                <w:szCs w:val="22"/>
              </w:rPr>
              <w:softHyphen/>
              <w:t>ma ve ko</w:t>
            </w:r>
            <w:r w:rsidR="00A72784" w:rsidRPr="00232666">
              <w:rPr>
                <w:sz w:val="22"/>
                <w:szCs w:val="22"/>
              </w:rPr>
              <w:softHyphen/>
              <w:t>vuş</w:t>
            </w:r>
            <w:r w:rsidR="00A72784" w:rsidRPr="00232666">
              <w:rPr>
                <w:sz w:val="22"/>
                <w:szCs w:val="22"/>
              </w:rPr>
              <w:softHyphen/>
              <w:t>tur</w:t>
            </w:r>
            <w:r w:rsidR="00A72784" w:rsidRPr="00232666">
              <w:rPr>
                <w:sz w:val="22"/>
                <w:szCs w:val="22"/>
              </w:rPr>
              <w:softHyphen/>
              <w:t>ma</w:t>
            </w:r>
            <w:r w:rsidR="00A72784" w:rsidRPr="00232666">
              <w:rPr>
                <w:sz w:val="22"/>
                <w:szCs w:val="22"/>
              </w:rPr>
              <w:softHyphen/>
              <w:t>da ya da da</w:t>
            </w:r>
            <w:r w:rsidR="00A72784" w:rsidRPr="00232666">
              <w:rPr>
                <w:sz w:val="22"/>
                <w:szCs w:val="22"/>
              </w:rPr>
              <w:softHyphen/>
              <w:t>va</w:t>
            </w:r>
            <w:r w:rsidR="00A72784" w:rsidRPr="00232666">
              <w:rPr>
                <w:sz w:val="22"/>
                <w:szCs w:val="22"/>
              </w:rPr>
              <w:softHyphen/>
              <w:t>da de</w:t>
            </w:r>
            <w:r w:rsidR="00A72784" w:rsidRPr="00232666">
              <w:rPr>
                <w:sz w:val="22"/>
                <w:szCs w:val="22"/>
              </w:rPr>
              <w:softHyphen/>
              <w:t>lil ola</w:t>
            </w:r>
            <w:r w:rsidR="00A72784" w:rsidRPr="00232666">
              <w:rPr>
                <w:sz w:val="22"/>
                <w:szCs w:val="22"/>
              </w:rPr>
              <w:softHyphen/>
              <w:t>rak kul</w:t>
            </w:r>
            <w:r w:rsidR="00A72784" w:rsidRPr="00232666">
              <w:rPr>
                <w:sz w:val="22"/>
                <w:szCs w:val="22"/>
              </w:rPr>
              <w:softHyphen/>
              <w:t>la</w:t>
            </w:r>
            <w:r w:rsidR="00A72784" w:rsidRPr="00232666">
              <w:rPr>
                <w:sz w:val="22"/>
                <w:szCs w:val="22"/>
              </w:rPr>
              <w:softHyphen/>
              <w:t>nı</w:t>
            </w:r>
            <w:r w:rsidR="00A72784" w:rsidRPr="00232666">
              <w:rPr>
                <w:sz w:val="22"/>
                <w:szCs w:val="22"/>
              </w:rPr>
              <w:softHyphen/>
              <w:t>la</w:t>
            </w:r>
            <w:r w:rsidR="00A72784" w:rsidRPr="00232666">
              <w:rPr>
                <w:sz w:val="22"/>
                <w:szCs w:val="22"/>
              </w:rPr>
              <w:softHyphen/>
              <w:t>ma</w:t>
            </w:r>
            <w:r w:rsidR="00A72784" w:rsidRPr="00232666">
              <w:rPr>
                <w:sz w:val="22"/>
                <w:szCs w:val="22"/>
              </w:rPr>
              <w:softHyphen/>
              <w:t>z.</w:t>
            </w:r>
          </w:p>
          <w:p w:rsidR="00A72784" w:rsidRPr="00232666" w:rsidRDefault="00A72784" w:rsidP="00A72784">
            <w:pPr>
              <w:suppressAutoHyphens/>
              <w:jc w:val="both"/>
              <w:rPr>
                <w:rStyle w:val="Normal1"/>
                <w:rFonts w:ascii="Times New Roman" w:hAnsi="Times New Roman"/>
                <w:sz w:val="22"/>
                <w:szCs w:val="22"/>
              </w:rPr>
            </w:pPr>
            <w:r w:rsidRPr="00232666">
              <w:rPr>
                <w:rStyle w:val="Normal1"/>
                <w:rFonts w:ascii="Times New Roman" w:hAnsi="Times New Roman"/>
                <w:sz w:val="22"/>
                <w:szCs w:val="22"/>
              </w:rPr>
              <w:t xml:space="preserve">       </w:t>
            </w:r>
            <w:r w:rsidR="00CE3D27" w:rsidRPr="00232666">
              <w:rPr>
                <w:rStyle w:val="Normal1"/>
                <w:rFonts w:ascii="Times New Roman" w:hAnsi="Times New Roman"/>
                <w:sz w:val="22"/>
                <w:szCs w:val="22"/>
              </w:rPr>
              <w:t>h</w:t>
            </w:r>
            <w:r w:rsidRPr="00232666">
              <w:rPr>
                <w:rStyle w:val="Normal1"/>
                <w:rFonts w:ascii="Times New Roman" w:hAnsi="Times New Roman"/>
                <w:sz w:val="22"/>
                <w:szCs w:val="22"/>
              </w:rPr>
              <w:t>) Uz</w:t>
            </w:r>
            <w:r w:rsidRPr="00232666">
              <w:rPr>
                <w:rStyle w:val="Normal1"/>
                <w:rFonts w:ascii="Times New Roman" w:hAnsi="Times New Roman"/>
                <w:sz w:val="22"/>
                <w:szCs w:val="22"/>
              </w:rPr>
              <w:softHyphen/>
              <w:t>laş</w:t>
            </w:r>
            <w:r w:rsidRPr="00232666">
              <w:rPr>
                <w:rStyle w:val="Normal1"/>
                <w:rFonts w:ascii="Times New Roman" w:hAnsi="Times New Roman"/>
                <w:sz w:val="22"/>
                <w:szCs w:val="22"/>
              </w:rPr>
              <w:softHyphen/>
              <w:t>tır</w:t>
            </w:r>
            <w:r w:rsidRPr="00232666">
              <w:rPr>
                <w:rStyle w:val="Normal1"/>
                <w:rFonts w:ascii="Times New Roman" w:hAnsi="Times New Roman"/>
                <w:sz w:val="22"/>
                <w:szCs w:val="22"/>
              </w:rPr>
              <w:softHyphen/>
              <w:t>ma mü</w:t>
            </w:r>
            <w:r w:rsidRPr="00232666">
              <w:rPr>
                <w:rStyle w:val="Normal1"/>
                <w:rFonts w:ascii="Times New Roman" w:hAnsi="Times New Roman"/>
                <w:sz w:val="22"/>
                <w:szCs w:val="22"/>
              </w:rPr>
              <w:softHyphen/>
              <w:t>za</w:t>
            </w:r>
            <w:r w:rsidRPr="00232666">
              <w:rPr>
                <w:rStyle w:val="Normal1"/>
                <w:rFonts w:ascii="Times New Roman" w:hAnsi="Times New Roman"/>
                <w:sz w:val="22"/>
                <w:szCs w:val="22"/>
              </w:rPr>
              <w:softHyphen/>
              <w:t>ke</w:t>
            </w:r>
            <w:r w:rsidRPr="00232666">
              <w:rPr>
                <w:rStyle w:val="Normal1"/>
                <w:rFonts w:ascii="Times New Roman" w:hAnsi="Times New Roman"/>
                <w:sz w:val="22"/>
                <w:szCs w:val="22"/>
              </w:rPr>
              <w:softHyphen/>
              <w:t>re</w:t>
            </w:r>
            <w:r w:rsidRPr="00232666">
              <w:rPr>
                <w:rStyle w:val="Normal1"/>
                <w:rFonts w:ascii="Times New Roman" w:hAnsi="Times New Roman"/>
                <w:sz w:val="22"/>
                <w:szCs w:val="22"/>
              </w:rPr>
              <w:softHyphen/>
              <w:t>le</w:t>
            </w:r>
            <w:r w:rsidRPr="00232666">
              <w:rPr>
                <w:rStyle w:val="Normal1"/>
                <w:rFonts w:ascii="Times New Roman" w:hAnsi="Times New Roman"/>
                <w:sz w:val="22"/>
                <w:szCs w:val="22"/>
              </w:rPr>
              <w:softHyphen/>
              <w:t>ri  giz</w:t>
            </w:r>
            <w:r w:rsidRPr="00232666">
              <w:rPr>
                <w:rStyle w:val="Normal1"/>
                <w:rFonts w:ascii="Times New Roman" w:hAnsi="Times New Roman"/>
                <w:sz w:val="22"/>
                <w:szCs w:val="22"/>
              </w:rPr>
              <w:softHyphen/>
              <w:t>li ola</w:t>
            </w:r>
            <w:r w:rsidRPr="00232666">
              <w:rPr>
                <w:rStyle w:val="Normal1"/>
                <w:rFonts w:ascii="Times New Roman" w:hAnsi="Times New Roman"/>
                <w:sz w:val="22"/>
                <w:szCs w:val="22"/>
              </w:rPr>
              <w:softHyphen/>
              <w:t>rak yü</w:t>
            </w:r>
            <w:r w:rsidRPr="00232666">
              <w:rPr>
                <w:rStyle w:val="Normal1"/>
                <w:rFonts w:ascii="Times New Roman" w:hAnsi="Times New Roman"/>
                <w:sz w:val="22"/>
                <w:szCs w:val="22"/>
              </w:rPr>
              <w:softHyphen/>
              <w:t>rü</w:t>
            </w:r>
            <w:r w:rsidRPr="00232666">
              <w:rPr>
                <w:rStyle w:val="Normal1"/>
                <w:rFonts w:ascii="Times New Roman" w:hAnsi="Times New Roman"/>
                <w:sz w:val="22"/>
                <w:szCs w:val="22"/>
              </w:rPr>
              <w:softHyphen/>
              <w:t>tü</w:t>
            </w:r>
            <w:r w:rsidRPr="00232666">
              <w:rPr>
                <w:rStyle w:val="Normal1"/>
                <w:rFonts w:ascii="Times New Roman" w:hAnsi="Times New Roman"/>
                <w:sz w:val="22"/>
                <w:szCs w:val="22"/>
              </w:rPr>
              <w:softHyphen/>
              <w:t>lür. Uz</w:t>
            </w:r>
            <w:r w:rsidRPr="00232666">
              <w:rPr>
                <w:rStyle w:val="Normal1"/>
                <w:rFonts w:ascii="Times New Roman" w:hAnsi="Times New Roman"/>
                <w:sz w:val="22"/>
                <w:szCs w:val="22"/>
              </w:rPr>
              <w:softHyphen/>
              <w:t>laş</w:t>
            </w:r>
            <w:r w:rsidRPr="00232666">
              <w:rPr>
                <w:rStyle w:val="Normal1"/>
                <w:rFonts w:ascii="Times New Roman" w:hAnsi="Times New Roman"/>
                <w:sz w:val="22"/>
                <w:szCs w:val="22"/>
              </w:rPr>
              <w:softHyphen/>
              <w:t>tır</w:t>
            </w:r>
            <w:r w:rsidRPr="00232666">
              <w:rPr>
                <w:rStyle w:val="Normal1"/>
                <w:rFonts w:ascii="Times New Roman" w:hAnsi="Times New Roman"/>
                <w:sz w:val="22"/>
                <w:szCs w:val="22"/>
              </w:rPr>
              <w:softHyphen/>
              <w:t>ma mü</w:t>
            </w:r>
            <w:r w:rsidRPr="00232666">
              <w:rPr>
                <w:rStyle w:val="Normal1"/>
                <w:rFonts w:ascii="Times New Roman" w:hAnsi="Times New Roman"/>
                <w:sz w:val="22"/>
                <w:szCs w:val="22"/>
              </w:rPr>
              <w:softHyphen/>
              <w:t>za</w:t>
            </w:r>
            <w:r w:rsidRPr="00232666">
              <w:rPr>
                <w:rStyle w:val="Normal1"/>
                <w:rFonts w:ascii="Times New Roman" w:hAnsi="Times New Roman"/>
                <w:sz w:val="22"/>
                <w:szCs w:val="22"/>
              </w:rPr>
              <w:softHyphen/>
              <w:t>ke</w:t>
            </w:r>
            <w:r w:rsidRPr="00232666">
              <w:rPr>
                <w:rStyle w:val="Normal1"/>
                <w:rFonts w:ascii="Times New Roman" w:hAnsi="Times New Roman"/>
                <w:sz w:val="22"/>
                <w:szCs w:val="22"/>
              </w:rPr>
              <w:softHyphen/>
              <w:t>re</w:t>
            </w:r>
            <w:r w:rsidRPr="00232666">
              <w:rPr>
                <w:rStyle w:val="Normal1"/>
                <w:rFonts w:ascii="Times New Roman" w:hAnsi="Times New Roman"/>
                <w:sz w:val="22"/>
                <w:szCs w:val="22"/>
              </w:rPr>
              <w:softHyphen/>
              <w:t>le</w:t>
            </w:r>
            <w:r w:rsidRPr="00232666">
              <w:rPr>
                <w:rStyle w:val="Normal1"/>
                <w:rFonts w:ascii="Times New Roman" w:hAnsi="Times New Roman"/>
                <w:sz w:val="22"/>
                <w:szCs w:val="22"/>
              </w:rPr>
              <w:softHyphen/>
              <w:t>ri</w:t>
            </w:r>
            <w:r w:rsidRPr="00232666">
              <w:rPr>
                <w:rStyle w:val="Normal1"/>
                <w:rFonts w:ascii="Times New Roman" w:hAnsi="Times New Roman"/>
                <w:sz w:val="22"/>
                <w:szCs w:val="22"/>
              </w:rPr>
              <w:softHyphen/>
              <w:t>ne şüpheli, mağ</w:t>
            </w:r>
            <w:r w:rsidRPr="00232666">
              <w:rPr>
                <w:rStyle w:val="Normal1"/>
                <w:rFonts w:ascii="Times New Roman" w:hAnsi="Times New Roman"/>
                <w:sz w:val="22"/>
                <w:szCs w:val="22"/>
              </w:rPr>
              <w:softHyphen/>
              <w:t>dur, suç</w:t>
            </w:r>
            <w:r w:rsidRPr="00232666">
              <w:rPr>
                <w:rStyle w:val="Normal1"/>
                <w:rFonts w:ascii="Times New Roman" w:hAnsi="Times New Roman"/>
                <w:sz w:val="22"/>
                <w:szCs w:val="22"/>
              </w:rPr>
              <w:softHyphen/>
              <w:t>tan za</w:t>
            </w:r>
            <w:r w:rsidRPr="00232666">
              <w:rPr>
                <w:rStyle w:val="Normal1"/>
                <w:rFonts w:ascii="Times New Roman" w:hAnsi="Times New Roman"/>
                <w:sz w:val="22"/>
                <w:szCs w:val="22"/>
              </w:rPr>
              <w:softHyphen/>
              <w:t>rar gö</w:t>
            </w:r>
            <w:r w:rsidRPr="00232666">
              <w:rPr>
                <w:rStyle w:val="Normal1"/>
                <w:rFonts w:ascii="Times New Roman" w:hAnsi="Times New Roman"/>
                <w:sz w:val="22"/>
                <w:szCs w:val="22"/>
              </w:rPr>
              <w:softHyphen/>
              <w:t>renler ile bu kişilerin ka</w:t>
            </w:r>
            <w:r w:rsidRPr="00232666">
              <w:rPr>
                <w:rStyle w:val="Normal1"/>
                <w:rFonts w:ascii="Times New Roman" w:hAnsi="Times New Roman"/>
                <w:sz w:val="22"/>
                <w:szCs w:val="22"/>
              </w:rPr>
              <w:softHyphen/>
              <w:t>nu</w:t>
            </w:r>
            <w:r w:rsidRPr="00232666">
              <w:rPr>
                <w:rStyle w:val="Normal1"/>
                <w:rFonts w:ascii="Times New Roman" w:hAnsi="Times New Roman"/>
                <w:sz w:val="22"/>
                <w:szCs w:val="22"/>
              </w:rPr>
              <w:softHyphen/>
              <w:t>nî tem</w:t>
            </w:r>
            <w:r w:rsidRPr="00232666">
              <w:rPr>
                <w:rStyle w:val="Normal1"/>
                <w:rFonts w:ascii="Times New Roman" w:hAnsi="Times New Roman"/>
                <w:sz w:val="22"/>
                <w:szCs w:val="22"/>
              </w:rPr>
              <w:softHyphen/>
              <w:t>sil</w:t>
            </w:r>
            <w:r w:rsidRPr="00232666">
              <w:rPr>
                <w:rStyle w:val="Normal1"/>
                <w:rFonts w:ascii="Times New Roman" w:hAnsi="Times New Roman"/>
                <w:sz w:val="22"/>
                <w:szCs w:val="22"/>
              </w:rPr>
              <w:softHyphen/>
              <w:t>cisi, mü</w:t>
            </w:r>
            <w:r w:rsidRPr="00232666">
              <w:rPr>
                <w:rStyle w:val="Normal1"/>
                <w:rFonts w:ascii="Times New Roman" w:hAnsi="Times New Roman"/>
                <w:sz w:val="22"/>
                <w:szCs w:val="22"/>
              </w:rPr>
              <w:softHyphen/>
              <w:t>da</w:t>
            </w:r>
            <w:r w:rsidRPr="00232666">
              <w:rPr>
                <w:rStyle w:val="Normal1"/>
                <w:rFonts w:ascii="Times New Roman" w:hAnsi="Times New Roman"/>
                <w:sz w:val="22"/>
                <w:szCs w:val="22"/>
              </w:rPr>
              <w:softHyphen/>
              <w:t>fi ve ve</w:t>
            </w:r>
            <w:r w:rsidRPr="00232666">
              <w:rPr>
                <w:rStyle w:val="Normal1"/>
                <w:rFonts w:ascii="Times New Roman" w:hAnsi="Times New Roman"/>
                <w:sz w:val="22"/>
                <w:szCs w:val="22"/>
              </w:rPr>
              <w:softHyphen/>
              <w:t>kil ka</w:t>
            </w:r>
            <w:r w:rsidRPr="00232666">
              <w:rPr>
                <w:rStyle w:val="Normal1"/>
                <w:rFonts w:ascii="Times New Roman" w:hAnsi="Times New Roman"/>
                <w:sz w:val="22"/>
                <w:szCs w:val="22"/>
              </w:rPr>
              <w:softHyphen/>
              <w:t>tı</w:t>
            </w:r>
            <w:r w:rsidRPr="00232666">
              <w:rPr>
                <w:rStyle w:val="Normal1"/>
                <w:rFonts w:ascii="Times New Roman" w:hAnsi="Times New Roman"/>
                <w:sz w:val="22"/>
                <w:szCs w:val="22"/>
              </w:rPr>
              <w:softHyphen/>
              <w:t>la</w:t>
            </w:r>
            <w:r w:rsidRPr="00232666">
              <w:rPr>
                <w:rStyle w:val="Normal1"/>
                <w:rFonts w:ascii="Times New Roman" w:hAnsi="Times New Roman"/>
                <w:sz w:val="22"/>
                <w:szCs w:val="22"/>
              </w:rPr>
              <w:softHyphen/>
              <w:t>bi</w:t>
            </w:r>
            <w:r w:rsidRPr="00232666">
              <w:rPr>
                <w:rStyle w:val="Normal1"/>
                <w:rFonts w:ascii="Times New Roman" w:hAnsi="Times New Roman"/>
                <w:sz w:val="22"/>
                <w:szCs w:val="22"/>
              </w:rPr>
              <w:softHyphen/>
              <w:t>lir.</w:t>
            </w:r>
          </w:p>
          <w:p w:rsidR="00A72784" w:rsidRPr="00232666" w:rsidRDefault="00A72784" w:rsidP="00A72784">
            <w:pPr>
              <w:suppressAutoHyphens/>
              <w:jc w:val="both"/>
              <w:rPr>
                <w:rStyle w:val="Normal1"/>
                <w:rFonts w:ascii="Times New Roman" w:hAnsi="Times New Roman"/>
                <w:sz w:val="22"/>
                <w:szCs w:val="22"/>
              </w:rPr>
            </w:pPr>
            <w:r w:rsidRPr="00232666">
              <w:rPr>
                <w:rStyle w:val="Normal1"/>
                <w:rFonts w:ascii="Times New Roman" w:hAnsi="Times New Roman"/>
                <w:sz w:val="22"/>
                <w:szCs w:val="22"/>
              </w:rPr>
              <w:t xml:space="preserve">       </w:t>
            </w:r>
            <w:r w:rsidR="00CE3D27" w:rsidRPr="00232666">
              <w:rPr>
                <w:rStyle w:val="Normal1"/>
                <w:rFonts w:ascii="Times New Roman" w:hAnsi="Times New Roman"/>
                <w:sz w:val="22"/>
                <w:szCs w:val="22"/>
              </w:rPr>
              <w:t>ı</w:t>
            </w:r>
            <w:r w:rsidRPr="00232666">
              <w:rPr>
                <w:rStyle w:val="Normal1"/>
                <w:rFonts w:ascii="Times New Roman" w:hAnsi="Times New Roman"/>
                <w:sz w:val="22"/>
                <w:szCs w:val="22"/>
              </w:rPr>
              <w:t>) Şüp</w:t>
            </w:r>
            <w:r w:rsidRPr="00232666">
              <w:rPr>
                <w:rStyle w:val="Normal1"/>
                <w:rFonts w:ascii="Times New Roman" w:hAnsi="Times New Roman"/>
                <w:sz w:val="22"/>
                <w:szCs w:val="22"/>
              </w:rPr>
              <w:softHyphen/>
              <w:t>he</w:t>
            </w:r>
            <w:r w:rsidRPr="00232666">
              <w:rPr>
                <w:rStyle w:val="Normal1"/>
                <w:rFonts w:ascii="Times New Roman" w:hAnsi="Times New Roman"/>
                <w:sz w:val="22"/>
                <w:szCs w:val="22"/>
              </w:rPr>
              <w:softHyphen/>
              <w:t>li, mağ</w:t>
            </w:r>
            <w:r w:rsidRPr="00232666">
              <w:rPr>
                <w:rStyle w:val="Normal1"/>
                <w:rFonts w:ascii="Times New Roman" w:hAnsi="Times New Roman"/>
                <w:sz w:val="22"/>
                <w:szCs w:val="22"/>
              </w:rPr>
              <w:softHyphen/>
              <w:t>dur ve</w:t>
            </w:r>
            <w:r w:rsidRPr="00232666">
              <w:rPr>
                <w:rStyle w:val="Normal1"/>
                <w:rFonts w:ascii="Times New Roman" w:hAnsi="Times New Roman"/>
                <w:sz w:val="22"/>
                <w:szCs w:val="22"/>
              </w:rPr>
              <w:softHyphen/>
              <w:t>ya suç</w:t>
            </w:r>
            <w:r w:rsidRPr="00232666">
              <w:rPr>
                <w:rStyle w:val="Normal1"/>
                <w:rFonts w:ascii="Times New Roman" w:hAnsi="Times New Roman"/>
                <w:sz w:val="22"/>
                <w:szCs w:val="22"/>
              </w:rPr>
              <w:softHyphen/>
              <w:t>tan za</w:t>
            </w:r>
            <w:r w:rsidRPr="00232666">
              <w:rPr>
                <w:rStyle w:val="Normal1"/>
                <w:rFonts w:ascii="Times New Roman" w:hAnsi="Times New Roman"/>
                <w:sz w:val="22"/>
                <w:szCs w:val="22"/>
              </w:rPr>
              <w:softHyphen/>
              <w:t>rar gö</w:t>
            </w:r>
            <w:r w:rsidRPr="00232666">
              <w:rPr>
                <w:rStyle w:val="Normal1"/>
                <w:rFonts w:ascii="Times New Roman" w:hAnsi="Times New Roman"/>
                <w:sz w:val="22"/>
                <w:szCs w:val="22"/>
              </w:rPr>
              <w:softHyphen/>
              <w:t>re</w:t>
            </w:r>
            <w:r w:rsidRPr="00232666">
              <w:rPr>
                <w:rStyle w:val="Normal1"/>
                <w:rFonts w:ascii="Times New Roman" w:hAnsi="Times New Roman"/>
                <w:sz w:val="22"/>
                <w:szCs w:val="22"/>
              </w:rPr>
              <w:softHyphen/>
              <w:t>nin ken</w:t>
            </w:r>
            <w:r w:rsidRPr="00232666">
              <w:rPr>
                <w:rStyle w:val="Normal1"/>
                <w:rFonts w:ascii="Times New Roman" w:hAnsi="Times New Roman"/>
                <w:sz w:val="22"/>
                <w:szCs w:val="22"/>
              </w:rPr>
              <w:softHyphen/>
              <w:t>di</w:t>
            </w:r>
            <w:r w:rsidRPr="00232666">
              <w:rPr>
                <w:rStyle w:val="Normal1"/>
                <w:rFonts w:ascii="Times New Roman" w:hAnsi="Times New Roman"/>
                <w:sz w:val="22"/>
                <w:szCs w:val="22"/>
              </w:rPr>
              <w:softHyphen/>
              <w:t>si ve</w:t>
            </w:r>
            <w:r w:rsidRPr="00232666">
              <w:rPr>
                <w:rStyle w:val="Normal1"/>
                <w:rFonts w:ascii="Times New Roman" w:hAnsi="Times New Roman"/>
                <w:sz w:val="22"/>
                <w:szCs w:val="22"/>
              </w:rPr>
              <w:softHyphen/>
              <w:t>ya ka</w:t>
            </w:r>
            <w:r w:rsidRPr="00232666">
              <w:rPr>
                <w:rStyle w:val="Normal1"/>
                <w:rFonts w:ascii="Times New Roman" w:hAnsi="Times New Roman"/>
                <w:sz w:val="22"/>
                <w:szCs w:val="22"/>
              </w:rPr>
              <w:softHyphen/>
              <w:t>nu</w:t>
            </w:r>
            <w:r w:rsidRPr="00232666">
              <w:rPr>
                <w:rStyle w:val="Normal1"/>
                <w:rFonts w:ascii="Times New Roman" w:hAnsi="Times New Roman"/>
                <w:sz w:val="22"/>
                <w:szCs w:val="22"/>
              </w:rPr>
              <w:softHyphen/>
              <w:t>nî tem</w:t>
            </w:r>
            <w:r w:rsidRPr="00232666">
              <w:rPr>
                <w:rStyle w:val="Normal1"/>
                <w:rFonts w:ascii="Times New Roman" w:hAnsi="Times New Roman"/>
                <w:sz w:val="22"/>
                <w:szCs w:val="22"/>
              </w:rPr>
              <w:softHyphen/>
              <w:t>sil</w:t>
            </w:r>
            <w:r w:rsidRPr="00232666">
              <w:rPr>
                <w:rStyle w:val="Normal1"/>
                <w:rFonts w:ascii="Times New Roman" w:hAnsi="Times New Roman"/>
                <w:sz w:val="22"/>
                <w:szCs w:val="22"/>
              </w:rPr>
              <w:softHyphen/>
              <w:t>ci</w:t>
            </w:r>
            <w:r w:rsidRPr="00232666">
              <w:rPr>
                <w:rStyle w:val="Normal1"/>
                <w:rFonts w:ascii="Times New Roman" w:hAnsi="Times New Roman"/>
                <w:sz w:val="22"/>
                <w:szCs w:val="22"/>
              </w:rPr>
              <w:softHyphen/>
              <w:t>sinin ya da ve</w:t>
            </w:r>
            <w:r w:rsidRPr="00232666">
              <w:rPr>
                <w:rStyle w:val="Normal1"/>
                <w:rFonts w:ascii="Times New Roman" w:hAnsi="Times New Roman"/>
                <w:sz w:val="22"/>
                <w:szCs w:val="22"/>
              </w:rPr>
              <w:softHyphen/>
              <w:t>ki</w:t>
            </w:r>
            <w:r w:rsidRPr="00232666">
              <w:rPr>
                <w:rStyle w:val="Normal1"/>
                <w:rFonts w:ascii="Times New Roman" w:hAnsi="Times New Roman"/>
                <w:sz w:val="22"/>
                <w:szCs w:val="22"/>
              </w:rPr>
              <w:softHyphen/>
              <w:t>li</w:t>
            </w:r>
            <w:r w:rsidRPr="00232666">
              <w:rPr>
                <w:rStyle w:val="Normal1"/>
                <w:rFonts w:ascii="Times New Roman" w:hAnsi="Times New Roman"/>
                <w:sz w:val="22"/>
                <w:szCs w:val="22"/>
              </w:rPr>
              <w:softHyphen/>
              <w:t>n müzakerelere katılmaktan imtina etmesi h</w:t>
            </w:r>
            <w:r w:rsidR="00F330ED">
              <w:rPr>
                <w:rStyle w:val="Normal1"/>
                <w:rFonts w:ascii="Times New Roman" w:hAnsi="Times New Roman"/>
                <w:sz w:val="22"/>
                <w:szCs w:val="22"/>
              </w:rPr>
              <w:t>â</w:t>
            </w:r>
            <w:r w:rsidRPr="00232666">
              <w:rPr>
                <w:rStyle w:val="Normal1"/>
                <w:rFonts w:ascii="Times New Roman" w:hAnsi="Times New Roman"/>
                <w:sz w:val="22"/>
                <w:szCs w:val="22"/>
              </w:rPr>
              <w:t>linde, uzlaşmayı kabul etmemiş sayılır.</w:t>
            </w:r>
          </w:p>
          <w:p w:rsidR="00A72784" w:rsidRPr="00232666" w:rsidRDefault="00A72784" w:rsidP="00A72784">
            <w:pPr>
              <w:suppressAutoHyphens/>
              <w:jc w:val="both"/>
              <w:rPr>
                <w:rStyle w:val="Normal1"/>
                <w:rFonts w:ascii="Times New Roman" w:hAnsi="Times New Roman"/>
                <w:sz w:val="22"/>
                <w:szCs w:val="22"/>
              </w:rPr>
            </w:pPr>
            <w:r w:rsidRPr="00232666">
              <w:rPr>
                <w:rStyle w:val="Normal1"/>
                <w:rFonts w:ascii="Times New Roman" w:hAnsi="Times New Roman"/>
                <w:sz w:val="22"/>
                <w:szCs w:val="22"/>
              </w:rPr>
              <w:t xml:space="preserve">        </w:t>
            </w:r>
            <w:r w:rsidR="00CE3D27" w:rsidRPr="00232666">
              <w:rPr>
                <w:rStyle w:val="Normal1"/>
                <w:rFonts w:ascii="Times New Roman" w:hAnsi="Times New Roman"/>
                <w:sz w:val="22"/>
                <w:szCs w:val="22"/>
              </w:rPr>
              <w:t>i</w:t>
            </w:r>
            <w:r w:rsidRPr="00232666">
              <w:rPr>
                <w:rStyle w:val="Normal1"/>
                <w:rFonts w:ascii="Times New Roman" w:hAnsi="Times New Roman"/>
                <w:sz w:val="22"/>
                <w:szCs w:val="22"/>
              </w:rPr>
              <w:t>) Uz</w:t>
            </w:r>
            <w:r w:rsidRPr="00232666">
              <w:rPr>
                <w:rStyle w:val="Normal1"/>
                <w:rFonts w:ascii="Times New Roman" w:hAnsi="Times New Roman"/>
                <w:sz w:val="22"/>
                <w:szCs w:val="22"/>
              </w:rPr>
              <w:softHyphen/>
              <w:t>laş</w:t>
            </w:r>
            <w:r w:rsidRPr="00232666">
              <w:rPr>
                <w:rStyle w:val="Normal1"/>
                <w:rFonts w:ascii="Times New Roman" w:hAnsi="Times New Roman"/>
                <w:sz w:val="22"/>
                <w:szCs w:val="22"/>
              </w:rPr>
              <w:softHyphen/>
              <w:t>ma</w:t>
            </w:r>
            <w:r w:rsidRPr="00232666">
              <w:rPr>
                <w:rStyle w:val="Normal1"/>
                <w:rFonts w:ascii="Times New Roman" w:hAnsi="Times New Roman"/>
                <w:sz w:val="22"/>
                <w:szCs w:val="22"/>
              </w:rPr>
              <w:softHyphen/>
              <w:t>nın ta</w:t>
            </w:r>
            <w:r w:rsidRPr="00232666">
              <w:rPr>
                <w:rStyle w:val="Normal1"/>
                <w:rFonts w:ascii="Times New Roman" w:hAnsi="Times New Roman"/>
                <w:sz w:val="22"/>
                <w:szCs w:val="22"/>
              </w:rPr>
              <w:softHyphen/>
              <w:t>raf</w:t>
            </w:r>
            <w:r w:rsidRPr="00232666">
              <w:rPr>
                <w:rStyle w:val="Normal1"/>
                <w:rFonts w:ascii="Times New Roman" w:hAnsi="Times New Roman"/>
                <w:sz w:val="22"/>
                <w:szCs w:val="22"/>
              </w:rPr>
              <w:softHyphen/>
              <w:t>la</w:t>
            </w:r>
            <w:r w:rsidRPr="00232666">
              <w:rPr>
                <w:rStyle w:val="Normal1"/>
                <w:rFonts w:ascii="Times New Roman" w:hAnsi="Times New Roman"/>
                <w:sz w:val="22"/>
                <w:szCs w:val="22"/>
              </w:rPr>
              <w:softHyphen/>
              <w:t>rın öz</w:t>
            </w:r>
            <w:r w:rsidRPr="00232666">
              <w:rPr>
                <w:rStyle w:val="Normal1"/>
                <w:rFonts w:ascii="Times New Roman" w:hAnsi="Times New Roman"/>
                <w:sz w:val="22"/>
                <w:szCs w:val="22"/>
              </w:rPr>
              <w:softHyphen/>
              <w:t>gür ira</w:t>
            </w:r>
            <w:r w:rsidRPr="00232666">
              <w:rPr>
                <w:rStyle w:val="Normal1"/>
                <w:rFonts w:ascii="Times New Roman" w:hAnsi="Times New Roman"/>
                <w:sz w:val="22"/>
                <w:szCs w:val="22"/>
              </w:rPr>
              <w:softHyphen/>
              <w:t>de</w:t>
            </w:r>
            <w:r w:rsidRPr="00232666">
              <w:rPr>
                <w:rStyle w:val="Normal1"/>
                <w:rFonts w:ascii="Times New Roman" w:hAnsi="Times New Roman"/>
                <w:sz w:val="22"/>
                <w:szCs w:val="22"/>
              </w:rPr>
              <w:softHyphen/>
              <w:t>le</w:t>
            </w:r>
            <w:r w:rsidRPr="00232666">
              <w:rPr>
                <w:rStyle w:val="Normal1"/>
                <w:rFonts w:ascii="Times New Roman" w:hAnsi="Times New Roman"/>
                <w:sz w:val="22"/>
                <w:szCs w:val="22"/>
              </w:rPr>
              <w:softHyphen/>
              <w:t>ri</w:t>
            </w:r>
            <w:r w:rsidRPr="00232666">
              <w:rPr>
                <w:rStyle w:val="Normal1"/>
                <w:rFonts w:ascii="Times New Roman" w:hAnsi="Times New Roman"/>
                <w:sz w:val="22"/>
                <w:szCs w:val="22"/>
              </w:rPr>
              <w:softHyphen/>
              <w:t>ne da</w:t>
            </w:r>
            <w:r w:rsidRPr="00232666">
              <w:rPr>
                <w:rStyle w:val="Normal1"/>
                <w:rFonts w:ascii="Times New Roman" w:hAnsi="Times New Roman"/>
                <w:sz w:val="22"/>
                <w:szCs w:val="22"/>
              </w:rPr>
              <w:softHyphen/>
              <w:t>yan</w:t>
            </w:r>
            <w:r w:rsidRPr="00232666">
              <w:rPr>
                <w:rStyle w:val="Normal1"/>
                <w:rFonts w:ascii="Times New Roman" w:hAnsi="Times New Roman"/>
                <w:sz w:val="22"/>
                <w:szCs w:val="22"/>
              </w:rPr>
              <w:softHyphen/>
              <w:t>dı</w:t>
            </w:r>
            <w:r w:rsidRPr="00232666">
              <w:rPr>
                <w:rStyle w:val="Normal1"/>
                <w:rFonts w:ascii="Times New Roman" w:hAnsi="Times New Roman"/>
                <w:sz w:val="22"/>
                <w:szCs w:val="22"/>
              </w:rPr>
              <w:softHyphen/>
              <w:t>ğı</w:t>
            </w:r>
            <w:r w:rsidRPr="00232666">
              <w:rPr>
                <w:rStyle w:val="Normal1"/>
                <w:rFonts w:ascii="Times New Roman" w:hAnsi="Times New Roman"/>
                <w:sz w:val="22"/>
                <w:szCs w:val="22"/>
              </w:rPr>
              <w:softHyphen/>
              <w:t xml:space="preserve"> ve edi</w:t>
            </w:r>
            <w:r w:rsidRPr="00232666">
              <w:rPr>
                <w:rStyle w:val="Normal1"/>
                <w:rFonts w:ascii="Times New Roman" w:hAnsi="Times New Roman"/>
                <w:sz w:val="22"/>
                <w:szCs w:val="22"/>
              </w:rPr>
              <w:softHyphen/>
              <w:t>min hu</w:t>
            </w:r>
            <w:r w:rsidRPr="00232666">
              <w:rPr>
                <w:rStyle w:val="Normal1"/>
                <w:rFonts w:ascii="Times New Roman" w:hAnsi="Times New Roman"/>
                <w:sz w:val="22"/>
                <w:szCs w:val="22"/>
              </w:rPr>
              <w:softHyphen/>
              <w:t>ku</w:t>
            </w:r>
            <w:r w:rsidRPr="00232666">
              <w:rPr>
                <w:rStyle w:val="Normal1"/>
                <w:rFonts w:ascii="Times New Roman" w:hAnsi="Times New Roman"/>
                <w:sz w:val="22"/>
                <w:szCs w:val="22"/>
              </w:rPr>
              <w:softHyphen/>
              <w:t>ka uy</w:t>
            </w:r>
            <w:r w:rsidRPr="00232666">
              <w:rPr>
                <w:rStyle w:val="Normal1"/>
                <w:rFonts w:ascii="Times New Roman" w:hAnsi="Times New Roman"/>
                <w:sz w:val="22"/>
                <w:szCs w:val="22"/>
              </w:rPr>
              <w:softHyphen/>
              <w:t>gun ol</w:t>
            </w:r>
            <w:r w:rsidRPr="00232666">
              <w:rPr>
                <w:rStyle w:val="Normal1"/>
                <w:rFonts w:ascii="Times New Roman" w:hAnsi="Times New Roman"/>
                <w:sz w:val="22"/>
                <w:szCs w:val="22"/>
              </w:rPr>
              <w:softHyphen/>
              <w:t>du</w:t>
            </w:r>
            <w:r w:rsidRPr="00232666">
              <w:rPr>
                <w:rStyle w:val="Normal1"/>
                <w:rFonts w:ascii="Times New Roman" w:hAnsi="Times New Roman"/>
                <w:sz w:val="22"/>
                <w:szCs w:val="22"/>
              </w:rPr>
              <w:softHyphen/>
              <w:t>ğu</w:t>
            </w:r>
            <w:r w:rsidRPr="00232666">
              <w:rPr>
                <w:rStyle w:val="Normal1"/>
                <w:rFonts w:ascii="Times New Roman" w:hAnsi="Times New Roman"/>
                <w:sz w:val="22"/>
                <w:szCs w:val="22"/>
              </w:rPr>
              <w:softHyphen/>
              <w:t xml:space="preserve"> Cum</w:t>
            </w:r>
            <w:r w:rsidRPr="00232666">
              <w:rPr>
                <w:rStyle w:val="Normal1"/>
                <w:rFonts w:ascii="Times New Roman" w:hAnsi="Times New Roman"/>
                <w:sz w:val="22"/>
                <w:szCs w:val="22"/>
              </w:rPr>
              <w:softHyphen/>
              <w:t>hu</w:t>
            </w:r>
            <w:r w:rsidRPr="00232666">
              <w:rPr>
                <w:rStyle w:val="Normal1"/>
                <w:rFonts w:ascii="Times New Roman" w:hAnsi="Times New Roman"/>
                <w:sz w:val="22"/>
                <w:szCs w:val="22"/>
              </w:rPr>
              <w:softHyphen/>
              <w:t>ri</w:t>
            </w:r>
            <w:r w:rsidRPr="00232666">
              <w:rPr>
                <w:rStyle w:val="Normal1"/>
                <w:rFonts w:ascii="Times New Roman" w:hAnsi="Times New Roman"/>
                <w:sz w:val="22"/>
                <w:szCs w:val="22"/>
              </w:rPr>
              <w:softHyphen/>
              <w:t>yet sav</w:t>
            </w:r>
            <w:r w:rsidRPr="00232666">
              <w:rPr>
                <w:rStyle w:val="Normal1"/>
                <w:rFonts w:ascii="Times New Roman" w:hAnsi="Times New Roman"/>
                <w:sz w:val="22"/>
                <w:szCs w:val="22"/>
              </w:rPr>
              <w:softHyphen/>
              <w:t>cı</w:t>
            </w:r>
            <w:r w:rsidRPr="00232666">
              <w:rPr>
                <w:rStyle w:val="Normal1"/>
                <w:rFonts w:ascii="Times New Roman" w:hAnsi="Times New Roman"/>
                <w:sz w:val="22"/>
                <w:szCs w:val="22"/>
              </w:rPr>
              <w:softHyphen/>
              <w:t>sı tarafından be</w:t>
            </w:r>
            <w:r w:rsidRPr="00232666">
              <w:rPr>
                <w:rStyle w:val="Normal1"/>
                <w:rFonts w:ascii="Times New Roman" w:hAnsi="Times New Roman"/>
                <w:sz w:val="22"/>
                <w:szCs w:val="22"/>
              </w:rPr>
              <w:softHyphen/>
              <w:t>lir</w:t>
            </w:r>
            <w:r w:rsidRPr="00232666">
              <w:rPr>
                <w:rStyle w:val="Normal1"/>
                <w:rFonts w:ascii="Times New Roman" w:hAnsi="Times New Roman"/>
                <w:sz w:val="22"/>
                <w:szCs w:val="22"/>
              </w:rPr>
              <w:softHyphen/>
              <w:t>lendiği takdirde, uzlaşma ra</w:t>
            </w:r>
            <w:r w:rsidRPr="00232666">
              <w:rPr>
                <w:rStyle w:val="Normal1"/>
                <w:rFonts w:ascii="Times New Roman" w:hAnsi="Times New Roman"/>
                <w:sz w:val="22"/>
                <w:szCs w:val="22"/>
              </w:rPr>
              <w:softHyphen/>
              <w:t>po</w:t>
            </w:r>
            <w:r w:rsidRPr="00232666">
              <w:rPr>
                <w:rStyle w:val="Normal1"/>
                <w:rFonts w:ascii="Times New Roman" w:hAnsi="Times New Roman"/>
                <w:sz w:val="22"/>
                <w:szCs w:val="22"/>
              </w:rPr>
              <w:softHyphen/>
              <w:t>ru ve</w:t>
            </w:r>
            <w:r w:rsidRPr="00232666">
              <w:rPr>
                <w:rStyle w:val="Normal1"/>
                <w:rFonts w:ascii="Times New Roman" w:hAnsi="Times New Roman"/>
                <w:sz w:val="22"/>
                <w:szCs w:val="22"/>
              </w:rPr>
              <w:softHyphen/>
              <w:t>ya bel</w:t>
            </w:r>
            <w:r w:rsidRPr="00232666">
              <w:rPr>
                <w:rStyle w:val="Normal1"/>
                <w:rFonts w:ascii="Times New Roman" w:hAnsi="Times New Roman"/>
                <w:sz w:val="22"/>
                <w:szCs w:val="22"/>
              </w:rPr>
              <w:softHyphen/>
              <w:t>ge</w:t>
            </w:r>
            <w:r w:rsidRPr="00232666">
              <w:rPr>
                <w:rStyle w:val="Normal1"/>
                <w:rFonts w:ascii="Times New Roman" w:hAnsi="Times New Roman"/>
                <w:sz w:val="22"/>
                <w:szCs w:val="22"/>
              </w:rPr>
              <w:softHyphen/>
              <w:t>si hüküm ifade eder.</w:t>
            </w:r>
          </w:p>
          <w:p w:rsidR="00A72784" w:rsidRPr="00232666" w:rsidRDefault="00A72784" w:rsidP="00A72784">
            <w:pPr>
              <w:tabs>
                <w:tab w:val="left" w:pos="0"/>
                <w:tab w:val="left" w:pos="470"/>
              </w:tabs>
              <w:suppressAutoHyphens/>
              <w:jc w:val="both"/>
              <w:rPr>
                <w:sz w:val="22"/>
                <w:szCs w:val="22"/>
              </w:rPr>
            </w:pPr>
            <w:r w:rsidRPr="00232666">
              <w:rPr>
                <w:rStyle w:val="Normal1"/>
                <w:rFonts w:ascii="Times New Roman" w:hAnsi="Times New Roman"/>
                <w:sz w:val="22"/>
                <w:szCs w:val="22"/>
              </w:rPr>
              <w:t xml:space="preserve">        </w:t>
            </w:r>
            <w:r w:rsidR="00CE3D27" w:rsidRPr="00232666">
              <w:rPr>
                <w:rStyle w:val="Normal1"/>
                <w:rFonts w:ascii="Times New Roman" w:hAnsi="Times New Roman"/>
                <w:sz w:val="22"/>
                <w:szCs w:val="22"/>
              </w:rPr>
              <w:t>j</w:t>
            </w:r>
            <w:r w:rsidRPr="00232666">
              <w:rPr>
                <w:rStyle w:val="Normal1"/>
                <w:rFonts w:ascii="Times New Roman" w:hAnsi="Times New Roman"/>
                <w:sz w:val="22"/>
                <w:szCs w:val="22"/>
              </w:rPr>
              <w:t xml:space="preserve">) </w:t>
            </w:r>
            <w:r w:rsidRPr="00232666">
              <w:rPr>
                <w:sz w:val="22"/>
                <w:szCs w:val="22"/>
              </w:rPr>
              <w:t>Uz</w:t>
            </w:r>
            <w:r w:rsidRPr="00232666">
              <w:rPr>
                <w:sz w:val="22"/>
                <w:szCs w:val="22"/>
              </w:rPr>
              <w:softHyphen/>
              <w:t>laş</w:t>
            </w:r>
            <w:r w:rsidRPr="00232666">
              <w:rPr>
                <w:sz w:val="22"/>
                <w:szCs w:val="22"/>
              </w:rPr>
              <w:softHyphen/>
              <w:t>ma ger</w:t>
            </w:r>
            <w:r w:rsidRPr="00232666">
              <w:rPr>
                <w:sz w:val="22"/>
                <w:szCs w:val="22"/>
              </w:rPr>
              <w:softHyphen/>
              <w:t>çek</w:t>
            </w:r>
            <w:r w:rsidRPr="00232666">
              <w:rPr>
                <w:sz w:val="22"/>
                <w:szCs w:val="22"/>
              </w:rPr>
              <w:softHyphen/>
              <w:t>leş</w:t>
            </w:r>
            <w:r w:rsidRPr="00232666">
              <w:rPr>
                <w:sz w:val="22"/>
                <w:szCs w:val="22"/>
              </w:rPr>
              <w:softHyphen/>
              <w:t>ti</w:t>
            </w:r>
            <w:r w:rsidRPr="00232666">
              <w:rPr>
                <w:sz w:val="22"/>
                <w:szCs w:val="22"/>
              </w:rPr>
              <w:softHyphen/>
              <w:t>ği ve edi</w:t>
            </w:r>
            <w:r w:rsidRPr="00232666">
              <w:rPr>
                <w:sz w:val="22"/>
                <w:szCs w:val="22"/>
              </w:rPr>
              <w:softHyphen/>
              <w:t>m de</w:t>
            </w:r>
            <w:r w:rsidRPr="00232666">
              <w:rPr>
                <w:sz w:val="22"/>
                <w:szCs w:val="22"/>
              </w:rPr>
              <w:softHyphen/>
              <w:t>f’a</w:t>
            </w:r>
            <w:r w:rsidRPr="00232666">
              <w:rPr>
                <w:sz w:val="22"/>
                <w:szCs w:val="22"/>
              </w:rPr>
              <w:softHyphen/>
              <w:t>ten ye</w:t>
            </w:r>
            <w:r w:rsidRPr="00232666">
              <w:rPr>
                <w:sz w:val="22"/>
                <w:szCs w:val="22"/>
              </w:rPr>
              <w:softHyphen/>
              <w:t>ri</w:t>
            </w:r>
            <w:r w:rsidRPr="00232666">
              <w:rPr>
                <w:sz w:val="22"/>
                <w:szCs w:val="22"/>
              </w:rPr>
              <w:softHyphen/>
              <w:t>ne ge</w:t>
            </w:r>
            <w:r w:rsidRPr="00232666">
              <w:rPr>
                <w:sz w:val="22"/>
                <w:szCs w:val="22"/>
              </w:rPr>
              <w:softHyphen/>
              <w:t>tir</w:t>
            </w:r>
            <w:r w:rsidRPr="00232666">
              <w:rPr>
                <w:sz w:val="22"/>
                <w:szCs w:val="22"/>
              </w:rPr>
              <w:softHyphen/>
              <w:t xml:space="preserve">ildiği takdirde, şüpheli  hakkında kovuşturmaya yer olmadığına dair kararı verilir. Bu husus, </w:t>
            </w:r>
            <w:r w:rsidR="004145AA" w:rsidRPr="00232666">
              <w:rPr>
                <w:sz w:val="22"/>
                <w:szCs w:val="22"/>
              </w:rPr>
              <w:t>adlî</w:t>
            </w:r>
            <w:r w:rsidRPr="00232666">
              <w:rPr>
                <w:sz w:val="22"/>
                <w:szCs w:val="22"/>
              </w:rPr>
              <w:t xml:space="preserve"> sicile kaydedilmez.</w:t>
            </w:r>
          </w:p>
          <w:p w:rsidR="00A72784" w:rsidRPr="00232666" w:rsidRDefault="00CE3D27" w:rsidP="00A72784">
            <w:pPr>
              <w:tabs>
                <w:tab w:val="left" w:pos="0"/>
                <w:tab w:val="left" w:pos="470"/>
              </w:tabs>
              <w:suppressAutoHyphens/>
              <w:jc w:val="both"/>
              <w:rPr>
                <w:sz w:val="22"/>
                <w:szCs w:val="22"/>
              </w:rPr>
            </w:pPr>
            <w:r w:rsidRPr="00232666">
              <w:rPr>
                <w:sz w:val="22"/>
                <w:szCs w:val="22"/>
              </w:rPr>
              <w:t xml:space="preserve">        k</w:t>
            </w:r>
            <w:r w:rsidR="00A72784" w:rsidRPr="00232666">
              <w:rPr>
                <w:sz w:val="22"/>
                <w:szCs w:val="22"/>
              </w:rPr>
              <w:t>) Edi</w:t>
            </w:r>
            <w:r w:rsidR="00A72784" w:rsidRPr="00232666">
              <w:rPr>
                <w:sz w:val="22"/>
                <w:szCs w:val="22"/>
              </w:rPr>
              <w:softHyphen/>
              <w:t>min ye</w:t>
            </w:r>
            <w:r w:rsidR="00A72784" w:rsidRPr="00232666">
              <w:rPr>
                <w:sz w:val="22"/>
                <w:szCs w:val="22"/>
              </w:rPr>
              <w:softHyphen/>
              <w:t>ri</w:t>
            </w:r>
            <w:r w:rsidR="00A72784" w:rsidRPr="00232666">
              <w:rPr>
                <w:sz w:val="22"/>
                <w:szCs w:val="22"/>
              </w:rPr>
              <w:softHyphen/>
              <w:t>ne ge</w:t>
            </w:r>
            <w:r w:rsidR="00A72784" w:rsidRPr="00232666">
              <w:rPr>
                <w:sz w:val="22"/>
                <w:szCs w:val="22"/>
              </w:rPr>
              <w:softHyphen/>
              <w:t>ti</w:t>
            </w:r>
            <w:r w:rsidR="00A72784" w:rsidRPr="00232666">
              <w:rPr>
                <w:sz w:val="22"/>
                <w:szCs w:val="22"/>
              </w:rPr>
              <w:softHyphen/>
              <w:t>ril</w:t>
            </w:r>
            <w:r w:rsidR="00A72784" w:rsidRPr="00232666">
              <w:rPr>
                <w:sz w:val="22"/>
                <w:szCs w:val="22"/>
              </w:rPr>
              <w:softHyphen/>
              <w:t>me</w:t>
            </w:r>
            <w:r w:rsidR="00A72784" w:rsidRPr="00232666">
              <w:rPr>
                <w:sz w:val="22"/>
                <w:szCs w:val="22"/>
              </w:rPr>
              <w:softHyphen/>
              <w:t>si</w:t>
            </w:r>
            <w:r w:rsidR="00A72784" w:rsidRPr="00232666">
              <w:rPr>
                <w:sz w:val="22"/>
                <w:szCs w:val="22"/>
              </w:rPr>
              <w:softHyphen/>
              <w:t>nin ile</w:t>
            </w:r>
            <w:r w:rsidR="00A72784" w:rsidRPr="00232666">
              <w:rPr>
                <w:sz w:val="22"/>
                <w:szCs w:val="22"/>
              </w:rPr>
              <w:softHyphen/>
              <w:t>ri ta</w:t>
            </w:r>
            <w:r w:rsidR="00A72784" w:rsidRPr="00232666">
              <w:rPr>
                <w:sz w:val="22"/>
                <w:szCs w:val="22"/>
              </w:rPr>
              <w:softHyphen/>
              <w:t>ri</w:t>
            </w:r>
            <w:r w:rsidR="00A72784" w:rsidRPr="00232666">
              <w:rPr>
                <w:sz w:val="22"/>
                <w:szCs w:val="22"/>
              </w:rPr>
              <w:softHyphen/>
              <w:t>he bı</w:t>
            </w:r>
            <w:r w:rsidR="00A72784" w:rsidRPr="00232666">
              <w:rPr>
                <w:sz w:val="22"/>
                <w:szCs w:val="22"/>
              </w:rPr>
              <w:softHyphen/>
              <w:t>ra</w:t>
            </w:r>
            <w:r w:rsidR="00A72784" w:rsidRPr="00232666">
              <w:rPr>
                <w:sz w:val="22"/>
                <w:szCs w:val="22"/>
              </w:rPr>
              <w:softHyphen/>
              <w:t>kıl</w:t>
            </w:r>
            <w:r w:rsidR="00A72784" w:rsidRPr="00232666">
              <w:rPr>
                <w:sz w:val="22"/>
                <w:szCs w:val="22"/>
              </w:rPr>
              <w:softHyphen/>
              <w:t>ma</w:t>
            </w:r>
            <w:r w:rsidR="00A72784" w:rsidRPr="00232666">
              <w:rPr>
                <w:sz w:val="22"/>
                <w:szCs w:val="22"/>
              </w:rPr>
              <w:softHyphen/>
              <w:t>sı, tak</w:t>
            </w:r>
            <w:r w:rsidR="00A72784" w:rsidRPr="00232666">
              <w:rPr>
                <w:sz w:val="22"/>
                <w:szCs w:val="22"/>
              </w:rPr>
              <w:softHyphen/>
              <w:t>si</w:t>
            </w:r>
            <w:r w:rsidR="00A72784" w:rsidRPr="00232666">
              <w:rPr>
                <w:sz w:val="22"/>
                <w:szCs w:val="22"/>
              </w:rPr>
              <w:softHyphen/>
              <w:t>de bağ</w:t>
            </w:r>
            <w:r w:rsidR="00A72784" w:rsidRPr="00232666">
              <w:rPr>
                <w:sz w:val="22"/>
                <w:szCs w:val="22"/>
              </w:rPr>
              <w:softHyphen/>
              <w:t>lan</w:t>
            </w:r>
            <w:r w:rsidR="00A72784" w:rsidRPr="00232666">
              <w:rPr>
                <w:sz w:val="22"/>
                <w:szCs w:val="22"/>
              </w:rPr>
              <w:softHyphen/>
              <w:t>ma</w:t>
            </w:r>
            <w:r w:rsidR="00A72784" w:rsidRPr="00232666">
              <w:rPr>
                <w:sz w:val="22"/>
                <w:szCs w:val="22"/>
              </w:rPr>
              <w:softHyphen/>
              <w:t>sı ve</w:t>
            </w:r>
            <w:r w:rsidR="00A72784" w:rsidRPr="00232666">
              <w:rPr>
                <w:sz w:val="22"/>
                <w:szCs w:val="22"/>
              </w:rPr>
              <w:softHyphen/>
              <w:t>ya sü</w:t>
            </w:r>
            <w:r w:rsidR="00A72784" w:rsidRPr="00232666">
              <w:rPr>
                <w:sz w:val="22"/>
                <w:szCs w:val="22"/>
              </w:rPr>
              <w:softHyphen/>
              <w:t>rek</w:t>
            </w:r>
            <w:r w:rsidR="00A72784" w:rsidRPr="00232666">
              <w:rPr>
                <w:sz w:val="22"/>
                <w:szCs w:val="22"/>
              </w:rPr>
              <w:softHyphen/>
              <w:t>li</w:t>
            </w:r>
            <w:r w:rsidR="00A72784" w:rsidRPr="00232666">
              <w:rPr>
                <w:sz w:val="22"/>
                <w:szCs w:val="22"/>
              </w:rPr>
              <w:softHyphen/>
              <w:t>lik arz et</w:t>
            </w:r>
            <w:r w:rsidR="00A72784" w:rsidRPr="00232666">
              <w:rPr>
                <w:sz w:val="22"/>
                <w:szCs w:val="22"/>
              </w:rPr>
              <w:softHyphen/>
              <w:t>me</w:t>
            </w:r>
            <w:r w:rsidR="00A72784" w:rsidRPr="00232666">
              <w:rPr>
                <w:sz w:val="22"/>
                <w:szCs w:val="22"/>
              </w:rPr>
              <w:softHyphen/>
              <w:t>si h</w:t>
            </w:r>
            <w:r w:rsidR="00F330ED">
              <w:rPr>
                <w:sz w:val="22"/>
                <w:szCs w:val="22"/>
              </w:rPr>
              <w:t>â</w:t>
            </w:r>
            <w:r w:rsidR="00A72784" w:rsidRPr="00232666">
              <w:rPr>
                <w:sz w:val="22"/>
                <w:szCs w:val="22"/>
              </w:rPr>
              <w:t xml:space="preserve">linde; </w:t>
            </w:r>
            <w:r w:rsidR="00A72784" w:rsidRPr="00232666">
              <w:rPr>
                <w:rStyle w:val="Normal1"/>
                <w:rFonts w:ascii="Times New Roman" w:hAnsi="Times New Roman"/>
                <w:sz w:val="22"/>
                <w:szCs w:val="22"/>
              </w:rPr>
              <w:t xml:space="preserve">Kanunun 171 inci maddesindeki şartlar aranmaksızın şüpheli </w:t>
            </w:r>
            <w:r w:rsidR="00A72784" w:rsidRPr="00232666">
              <w:rPr>
                <w:sz w:val="22"/>
                <w:szCs w:val="22"/>
              </w:rPr>
              <w:t xml:space="preserve">hakkında kamu davasının açılmasının ertelenmesi kararı verilir. Erteleme süresince dava zamanaşımı işlemez. </w:t>
            </w:r>
          </w:p>
          <w:p w:rsidR="00A72784" w:rsidRPr="00232666" w:rsidRDefault="00CE3D27" w:rsidP="00A72784">
            <w:pPr>
              <w:tabs>
                <w:tab w:val="left" w:pos="0"/>
                <w:tab w:val="left" w:pos="470"/>
              </w:tabs>
              <w:suppressAutoHyphens/>
              <w:jc w:val="both"/>
              <w:rPr>
                <w:rStyle w:val="Normal1"/>
                <w:rFonts w:ascii="Times New Roman" w:hAnsi="Times New Roman"/>
                <w:sz w:val="22"/>
                <w:szCs w:val="22"/>
              </w:rPr>
            </w:pPr>
            <w:r w:rsidRPr="00232666">
              <w:rPr>
                <w:sz w:val="22"/>
                <w:szCs w:val="22"/>
              </w:rPr>
              <w:t xml:space="preserve">        l</w:t>
            </w:r>
            <w:r w:rsidR="00A72784" w:rsidRPr="00232666">
              <w:rPr>
                <w:sz w:val="22"/>
                <w:szCs w:val="22"/>
              </w:rPr>
              <w:t xml:space="preserve">) </w:t>
            </w:r>
            <w:r w:rsidR="00A72784" w:rsidRPr="00232666">
              <w:rPr>
                <w:rStyle w:val="Normal1"/>
                <w:rFonts w:ascii="Times New Roman" w:hAnsi="Times New Roman"/>
                <w:sz w:val="22"/>
                <w:szCs w:val="22"/>
              </w:rPr>
              <w:t>Kamu davasının açılmasının ertelenmesi kararı ve</w:t>
            </w:r>
            <w:r w:rsidR="00A72784" w:rsidRPr="00232666">
              <w:rPr>
                <w:rStyle w:val="Normal1"/>
                <w:rFonts w:ascii="Times New Roman" w:hAnsi="Times New Roman"/>
                <w:sz w:val="22"/>
                <w:szCs w:val="22"/>
              </w:rPr>
              <w:softHyphen/>
              <w:t>ril</w:t>
            </w:r>
            <w:r w:rsidR="00A72784" w:rsidRPr="00232666">
              <w:rPr>
                <w:rStyle w:val="Normal1"/>
                <w:rFonts w:ascii="Times New Roman" w:hAnsi="Times New Roman"/>
                <w:sz w:val="22"/>
                <w:szCs w:val="22"/>
              </w:rPr>
              <w:softHyphen/>
              <w:t>dik</w:t>
            </w:r>
            <w:r w:rsidR="00A72784" w:rsidRPr="00232666">
              <w:rPr>
                <w:rStyle w:val="Normal1"/>
                <w:rFonts w:ascii="Times New Roman" w:hAnsi="Times New Roman"/>
                <w:sz w:val="22"/>
                <w:szCs w:val="22"/>
              </w:rPr>
              <w:softHyphen/>
              <w:t>ten son</w:t>
            </w:r>
            <w:r w:rsidR="00A72784" w:rsidRPr="00232666">
              <w:rPr>
                <w:rStyle w:val="Normal1"/>
                <w:rFonts w:ascii="Times New Roman" w:hAnsi="Times New Roman"/>
                <w:sz w:val="22"/>
                <w:szCs w:val="22"/>
              </w:rPr>
              <w:softHyphen/>
              <w:t>ra, uz</w:t>
            </w:r>
            <w:r w:rsidR="00A72784" w:rsidRPr="00232666">
              <w:rPr>
                <w:rStyle w:val="Normal1"/>
                <w:rFonts w:ascii="Times New Roman" w:hAnsi="Times New Roman"/>
                <w:sz w:val="22"/>
                <w:szCs w:val="22"/>
              </w:rPr>
              <w:softHyphen/>
              <w:t>laş</w:t>
            </w:r>
            <w:r w:rsidR="00A72784" w:rsidRPr="00232666">
              <w:rPr>
                <w:rStyle w:val="Normal1"/>
                <w:rFonts w:ascii="Times New Roman" w:hAnsi="Times New Roman"/>
                <w:sz w:val="22"/>
                <w:szCs w:val="22"/>
              </w:rPr>
              <w:softHyphen/>
              <w:t>ma</w:t>
            </w:r>
            <w:r w:rsidR="00A72784" w:rsidRPr="00232666">
              <w:rPr>
                <w:rStyle w:val="Normal1"/>
                <w:rFonts w:ascii="Times New Roman" w:hAnsi="Times New Roman"/>
                <w:sz w:val="22"/>
                <w:szCs w:val="22"/>
              </w:rPr>
              <w:softHyphen/>
              <w:t>nın ge</w:t>
            </w:r>
            <w:r w:rsidR="00A72784" w:rsidRPr="00232666">
              <w:rPr>
                <w:rStyle w:val="Normal1"/>
                <w:rFonts w:ascii="Times New Roman" w:hAnsi="Times New Roman"/>
                <w:sz w:val="22"/>
                <w:szCs w:val="22"/>
              </w:rPr>
              <w:softHyphen/>
              <w:t>rek</w:t>
            </w:r>
            <w:r w:rsidR="00A72784" w:rsidRPr="00232666">
              <w:rPr>
                <w:rStyle w:val="Normal1"/>
                <w:rFonts w:ascii="Times New Roman" w:hAnsi="Times New Roman"/>
                <w:sz w:val="22"/>
                <w:szCs w:val="22"/>
              </w:rPr>
              <w:softHyphen/>
              <w:t>le</w:t>
            </w:r>
            <w:r w:rsidR="00A72784" w:rsidRPr="00232666">
              <w:rPr>
                <w:rStyle w:val="Normal1"/>
                <w:rFonts w:ascii="Times New Roman" w:hAnsi="Times New Roman"/>
                <w:sz w:val="22"/>
                <w:szCs w:val="22"/>
              </w:rPr>
              <w:softHyphen/>
              <w:t>ri</w:t>
            </w:r>
            <w:r w:rsidR="00A72784" w:rsidRPr="00232666">
              <w:rPr>
                <w:rStyle w:val="Normal1"/>
                <w:rFonts w:ascii="Times New Roman" w:hAnsi="Times New Roman"/>
                <w:sz w:val="22"/>
                <w:szCs w:val="22"/>
              </w:rPr>
              <w:softHyphen/>
              <w:t>nin ye</w:t>
            </w:r>
            <w:r w:rsidR="00A72784" w:rsidRPr="00232666">
              <w:rPr>
                <w:rStyle w:val="Normal1"/>
                <w:rFonts w:ascii="Times New Roman" w:hAnsi="Times New Roman"/>
                <w:sz w:val="22"/>
                <w:szCs w:val="22"/>
              </w:rPr>
              <w:softHyphen/>
              <w:t>ri</w:t>
            </w:r>
            <w:r w:rsidR="00A72784" w:rsidRPr="00232666">
              <w:rPr>
                <w:rStyle w:val="Normal1"/>
                <w:rFonts w:ascii="Times New Roman" w:hAnsi="Times New Roman"/>
                <w:sz w:val="22"/>
                <w:szCs w:val="22"/>
              </w:rPr>
              <w:softHyphen/>
              <w:t>ne getirilme</w:t>
            </w:r>
            <w:r w:rsidR="00A72784" w:rsidRPr="00232666">
              <w:rPr>
                <w:rStyle w:val="Normal1"/>
                <w:rFonts w:ascii="Times New Roman" w:hAnsi="Times New Roman"/>
                <w:sz w:val="22"/>
                <w:szCs w:val="22"/>
              </w:rPr>
              <w:softHyphen/>
              <w:t>si h</w:t>
            </w:r>
            <w:r w:rsidR="00F330ED">
              <w:rPr>
                <w:rStyle w:val="Normal1"/>
                <w:rFonts w:ascii="Times New Roman" w:hAnsi="Times New Roman"/>
                <w:sz w:val="22"/>
                <w:szCs w:val="22"/>
              </w:rPr>
              <w:t>â</w:t>
            </w:r>
            <w:r w:rsidR="00A72784" w:rsidRPr="00232666">
              <w:rPr>
                <w:rStyle w:val="Normal1"/>
                <w:rFonts w:ascii="Times New Roman" w:hAnsi="Times New Roman"/>
                <w:sz w:val="22"/>
                <w:szCs w:val="22"/>
              </w:rPr>
              <w:softHyphen/>
              <w:t>lin</w:t>
            </w:r>
            <w:r w:rsidR="00A72784" w:rsidRPr="00232666">
              <w:rPr>
                <w:rStyle w:val="Normal1"/>
                <w:rFonts w:ascii="Times New Roman" w:hAnsi="Times New Roman"/>
                <w:sz w:val="22"/>
                <w:szCs w:val="22"/>
              </w:rPr>
              <w:softHyphen/>
              <w:t>de, kovuşturmaya yer olmadığına dair ka</w:t>
            </w:r>
            <w:r w:rsidR="00A72784" w:rsidRPr="00232666">
              <w:rPr>
                <w:rStyle w:val="Normal1"/>
                <w:rFonts w:ascii="Times New Roman" w:hAnsi="Times New Roman"/>
                <w:sz w:val="22"/>
                <w:szCs w:val="22"/>
              </w:rPr>
              <w:softHyphen/>
              <w:t>rar ve</w:t>
            </w:r>
            <w:r w:rsidR="00A72784" w:rsidRPr="00232666">
              <w:rPr>
                <w:rStyle w:val="Normal1"/>
                <w:rFonts w:ascii="Times New Roman" w:hAnsi="Times New Roman"/>
                <w:sz w:val="22"/>
                <w:szCs w:val="22"/>
              </w:rPr>
              <w:softHyphen/>
              <w:t xml:space="preserve">rilir. </w:t>
            </w:r>
          </w:p>
          <w:p w:rsidR="00A72784" w:rsidRPr="00232666" w:rsidRDefault="00CE3D27" w:rsidP="00A72784">
            <w:pPr>
              <w:tabs>
                <w:tab w:val="left" w:pos="0"/>
                <w:tab w:val="left" w:pos="470"/>
              </w:tabs>
              <w:suppressAutoHyphens/>
              <w:jc w:val="both"/>
              <w:rPr>
                <w:rStyle w:val="Normal1"/>
                <w:rFonts w:ascii="Times New Roman" w:hAnsi="Times New Roman"/>
                <w:sz w:val="22"/>
                <w:szCs w:val="22"/>
              </w:rPr>
            </w:pPr>
            <w:r w:rsidRPr="00232666">
              <w:rPr>
                <w:rStyle w:val="Normal1"/>
                <w:rFonts w:ascii="Times New Roman" w:hAnsi="Times New Roman"/>
                <w:sz w:val="22"/>
                <w:szCs w:val="22"/>
              </w:rPr>
              <w:t xml:space="preserve">        m</w:t>
            </w:r>
            <w:r w:rsidR="00A72784" w:rsidRPr="00232666">
              <w:rPr>
                <w:rStyle w:val="Normal1"/>
                <w:rFonts w:ascii="Times New Roman" w:hAnsi="Times New Roman"/>
                <w:sz w:val="22"/>
                <w:szCs w:val="22"/>
              </w:rPr>
              <w:t>) Kamu davasının açılmasının ertelenmesi kararı ve</w:t>
            </w:r>
            <w:r w:rsidR="00A72784" w:rsidRPr="00232666">
              <w:rPr>
                <w:rStyle w:val="Normal1"/>
                <w:rFonts w:ascii="Times New Roman" w:hAnsi="Times New Roman"/>
                <w:sz w:val="22"/>
                <w:szCs w:val="22"/>
              </w:rPr>
              <w:softHyphen/>
              <w:t>ril</w:t>
            </w:r>
            <w:r w:rsidR="00A72784" w:rsidRPr="00232666">
              <w:rPr>
                <w:rStyle w:val="Normal1"/>
                <w:rFonts w:ascii="Times New Roman" w:hAnsi="Times New Roman"/>
                <w:sz w:val="22"/>
                <w:szCs w:val="22"/>
              </w:rPr>
              <w:softHyphen/>
              <w:t>dik</w:t>
            </w:r>
            <w:r w:rsidR="00A72784" w:rsidRPr="00232666">
              <w:rPr>
                <w:rStyle w:val="Normal1"/>
                <w:rFonts w:ascii="Times New Roman" w:hAnsi="Times New Roman"/>
                <w:sz w:val="22"/>
                <w:szCs w:val="22"/>
              </w:rPr>
              <w:softHyphen/>
              <w:t>ten son</w:t>
            </w:r>
            <w:r w:rsidR="00A72784" w:rsidRPr="00232666">
              <w:rPr>
                <w:rStyle w:val="Normal1"/>
                <w:rFonts w:ascii="Times New Roman" w:hAnsi="Times New Roman"/>
                <w:sz w:val="22"/>
                <w:szCs w:val="22"/>
              </w:rPr>
              <w:softHyphen/>
              <w:t>ra, uz</w:t>
            </w:r>
            <w:r w:rsidR="00A72784" w:rsidRPr="00232666">
              <w:rPr>
                <w:rStyle w:val="Normal1"/>
                <w:rFonts w:ascii="Times New Roman" w:hAnsi="Times New Roman"/>
                <w:sz w:val="22"/>
                <w:szCs w:val="22"/>
              </w:rPr>
              <w:softHyphen/>
              <w:t>laş</w:t>
            </w:r>
            <w:r w:rsidR="00A72784" w:rsidRPr="00232666">
              <w:rPr>
                <w:rStyle w:val="Normal1"/>
                <w:rFonts w:ascii="Times New Roman" w:hAnsi="Times New Roman"/>
                <w:sz w:val="22"/>
                <w:szCs w:val="22"/>
              </w:rPr>
              <w:softHyphen/>
              <w:t>ma</w:t>
            </w:r>
            <w:r w:rsidR="00A72784" w:rsidRPr="00232666">
              <w:rPr>
                <w:rStyle w:val="Normal1"/>
                <w:rFonts w:ascii="Times New Roman" w:hAnsi="Times New Roman"/>
                <w:sz w:val="22"/>
                <w:szCs w:val="22"/>
              </w:rPr>
              <w:softHyphen/>
              <w:t>nın ge</w:t>
            </w:r>
            <w:r w:rsidR="00A72784" w:rsidRPr="00232666">
              <w:rPr>
                <w:rStyle w:val="Normal1"/>
                <w:rFonts w:ascii="Times New Roman" w:hAnsi="Times New Roman"/>
                <w:sz w:val="22"/>
                <w:szCs w:val="22"/>
              </w:rPr>
              <w:softHyphen/>
              <w:t>rek</w:t>
            </w:r>
            <w:r w:rsidR="00A72784" w:rsidRPr="00232666">
              <w:rPr>
                <w:rStyle w:val="Normal1"/>
                <w:rFonts w:ascii="Times New Roman" w:hAnsi="Times New Roman"/>
                <w:sz w:val="22"/>
                <w:szCs w:val="22"/>
              </w:rPr>
              <w:softHyphen/>
              <w:t>le</w:t>
            </w:r>
            <w:r w:rsidR="00A72784" w:rsidRPr="00232666">
              <w:rPr>
                <w:rStyle w:val="Normal1"/>
                <w:rFonts w:ascii="Times New Roman" w:hAnsi="Times New Roman"/>
                <w:sz w:val="22"/>
                <w:szCs w:val="22"/>
              </w:rPr>
              <w:softHyphen/>
              <w:t>ri</w:t>
            </w:r>
            <w:r w:rsidR="00A72784" w:rsidRPr="00232666">
              <w:rPr>
                <w:rStyle w:val="Normal1"/>
                <w:rFonts w:ascii="Times New Roman" w:hAnsi="Times New Roman"/>
                <w:sz w:val="22"/>
                <w:szCs w:val="22"/>
              </w:rPr>
              <w:softHyphen/>
              <w:t>nin ye</w:t>
            </w:r>
            <w:r w:rsidR="00A72784" w:rsidRPr="00232666">
              <w:rPr>
                <w:rStyle w:val="Normal1"/>
                <w:rFonts w:ascii="Times New Roman" w:hAnsi="Times New Roman"/>
                <w:sz w:val="22"/>
                <w:szCs w:val="22"/>
              </w:rPr>
              <w:softHyphen/>
              <w:t>ri</w:t>
            </w:r>
            <w:r w:rsidR="00A72784" w:rsidRPr="00232666">
              <w:rPr>
                <w:rStyle w:val="Normal1"/>
                <w:rFonts w:ascii="Times New Roman" w:hAnsi="Times New Roman"/>
                <w:sz w:val="22"/>
                <w:szCs w:val="22"/>
              </w:rPr>
              <w:softHyphen/>
              <w:t>ne getirilme</w:t>
            </w:r>
            <w:r w:rsidR="00A72784" w:rsidRPr="00232666">
              <w:rPr>
                <w:rStyle w:val="Normal1"/>
                <w:rFonts w:ascii="Times New Roman" w:hAnsi="Times New Roman"/>
                <w:sz w:val="22"/>
                <w:szCs w:val="22"/>
              </w:rPr>
              <w:softHyphen/>
              <w:t>me</w:t>
            </w:r>
            <w:r w:rsidR="00A72784" w:rsidRPr="00232666">
              <w:rPr>
                <w:rStyle w:val="Normal1"/>
                <w:rFonts w:ascii="Times New Roman" w:hAnsi="Times New Roman"/>
                <w:sz w:val="22"/>
                <w:szCs w:val="22"/>
              </w:rPr>
              <w:softHyphen/>
              <w:t>si h</w:t>
            </w:r>
            <w:r w:rsidR="00F330ED">
              <w:rPr>
                <w:rStyle w:val="Normal1"/>
                <w:rFonts w:ascii="Times New Roman" w:hAnsi="Times New Roman"/>
                <w:sz w:val="22"/>
                <w:szCs w:val="22"/>
              </w:rPr>
              <w:t>â</w:t>
            </w:r>
            <w:r w:rsidR="00A72784" w:rsidRPr="00232666">
              <w:rPr>
                <w:rStyle w:val="Normal1"/>
                <w:rFonts w:ascii="Times New Roman" w:hAnsi="Times New Roman"/>
                <w:sz w:val="22"/>
                <w:szCs w:val="22"/>
              </w:rPr>
              <w:softHyphen/>
              <w:t>lin</w:t>
            </w:r>
            <w:r w:rsidR="00A72784" w:rsidRPr="00232666">
              <w:rPr>
                <w:rStyle w:val="Normal1"/>
                <w:rFonts w:ascii="Times New Roman" w:hAnsi="Times New Roman"/>
                <w:sz w:val="22"/>
                <w:szCs w:val="22"/>
              </w:rPr>
              <w:softHyphen/>
              <w:t>de, Cumhuriyet başsavcılığı ta</w:t>
            </w:r>
            <w:r w:rsidR="00A72784" w:rsidRPr="00232666">
              <w:rPr>
                <w:rStyle w:val="Normal1"/>
                <w:rFonts w:ascii="Times New Roman" w:hAnsi="Times New Roman"/>
                <w:sz w:val="22"/>
                <w:szCs w:val="22"/>
              </w:rPr>
              <w:softHyphen/>
              <w:t>ra</w:t>
            </w:r>
            <w:r w:rsidR="00A72784" w:rsidRPr="00232666">
              <w:rPr>
                <w:rStyle w:val="Normal1"/>
                <w:rFonts w:ascii="Times New Roman" w:hAnsi="Times New Roman"/>
                <w:sz w:val="22"/>
                <w:szCs w:val="22"/>
              </w:rPr>
              <w:softHyphen/>
              <w:t>fın</w:t>
            </w:r>
            <w:r w:rsidR="00A72784" w:rsidRPr="00232666">
              <w:rPr>
                <w:rStyle w:val="Normal1"/>
                <w:rFonts w:ascii="Times New Roman" w:hAnsi="Times New Roman"/>
                <w:sz w:val="22"/>
                <w:szCs w:val="22"/>
              </w:rPr>
              <w:softHyphen/>
              <w:t>dan, Kanunun 171 inci maddesinin dördüncü fıkrasındaki şartlar aranmaksızın kamu davası açılır.</w:t>
            </w:r>
          </w:p>
          <w:p w:rsidR="00A72784" w:rsidRPr="00232666" w:rsidRDefault="00CE3D27" w:rsidP="00A72784">
            <w:pPr>
              <w:tabs>
                <w:tab w:val="left" w:pos="0"/>
                <w:tab w:val="left" w:pos="470"/>
              </w:tabs>
              <w:suppressAutoHyphens/>
              <w:jc w:val="both"/>
              <w:rPr>
                <w:sz w:val="22"/>
                <w:szCs w:val="22"/>
              </w:rPr>
            </w:pPr>
            <w:r w:rsidRPr="00232666">
              <w:rPr>
                <w:rStyle w:val="Normal1"/>
                <w:rFonts w:ascii="Times New Roman" w:hAnsi="Times New Roman"/>
                <w:sz w:val="22"/>
                <w:szCs w:val="22"/>
              </w:rPr>
              <w:t xml:space="preserve">        n</w:t>
            </w:r>
            <w:r w:rsidR="00A72784" w:rsidRPr="00232666">
              <w:rPr>
                <w:rStyle w:val="Normal1"/>
                <w:rFonts w:ascii="Times New Roman" w:hAnsi="Times New Roman"/>
                <w:sz w:val="22"/>
                <w:szCs w:val="22"/>
              </w:rPr>
              <w:t xml:space="preserve">) </w:t>
            </w:r>
            <w:r w:rsidR="00A72784" w:rsidRPr="00232666">
              <w:rPr>
                <w:sz w:val="22"/>
                <w:szCs w:val="22"/>
              </w:rPr>
              <w:t>Uzlaşmanın sağlanması h</w:t>
            </w:r>
            <w:r w:rsidR="00F330ED">
              <w:rPr>
                <w:sz w:val="22"/>
                <w:szCs w:val="22"/>
              </w:rPr>
              <w:t>â</w:t>
            </w:r>
            <w:r w:rsidR="00A72784" w:rsidRPr="00232666">
              <w:rPr>
                <w:sz w:val="22"/>
                <w:szCs w:val="22"/>
              </w:rPr>
              <w:t>linde, soruşturma konusu suç nedeniyle tazminat, eski h</w:t>
            </w:r>
            <w:r w:rsidR="00F330ED">
              <w:rPr>
                <w:sz w:val="22"/>
                <w:szCs w:val="22"/>
              </w:rPr>
              <w:t>â</w:t>
            </w:r>
            <w:r w:rsidR="00A72784" w:rsidRPr="00232666">
              <w:rPr>
                <w:sz w:val="22"/>
                <w:szCs w:val="22"/>
              </w:rPr>
              <w:t xml:space="preserve">lin iadesi veya diğer bir tazminat davası açılamaz. Açılmış olan davadan feragat edilmiş sayılır. </w:t>
            </w:r>
          </w:p>
          <w:p w:rsidR="00A72784" w:rsidRPr="00232666" w:rsidRDefault="00CE3D27" w:rsidP="00A72784">
            <w:pPr>
              <w:tabs>
                <w:tab w:val="left" w:pos="0"/>
                <w:tab w:val="left" w:pos="470"/>
              </w:tabs>
              <w:suppressAutoHyphens/>
              <w:jc w:val="both"/>
              <w:rPr>
                <w:rStyle w:val="Normal1"/>
                <w:rFonts w:ascii="Times New Roman" w:hAnsi="Times New Roman"/>
                <w:sz w:val="22"/>
                <w:szCs w:val="22"/>
              </w:rPr>
            </w:pPr>
            <w:r w:rsidRPr="00232666">
              <w:rPr>
                <w:sz w:val="22"/>
                <w:szCs w:val="22"/>
              </w:rPr>
              <w:t xml:space="preserve">        o</w:t>
            </w:r>
            <w:r w:rsidR="00A72784" w:rsidRPr="00232666">
              <w:rPr>
                <w:sz w:val="22"/>
                <w:szCs w:val="22"/>
              </w:rPr>
              <w:t xml:space="preserve">) </w:t>
            </w:r>
            <w:r w:rsidR="00A72784" w:rsidRPr="00232666">
              <w:rPr>
                <w:rStyle w:val="Normal1"/>
                <w:rFonts w:ascii="Times New Roman" w:hAnsi="Times New Roman"/>
                <w:sz w:val="22"/>
                <w:szCs w:val="22"/>
              </w:rPr>
              <w:t>Uzlaştırmacı ücreti ve diğer uzlaştırma giderleri yargılama giderlerinden sayılır, ilgili ödenekten karşılanır. Uz</w:t>
            </w:r>
            <w:r w:rsidR="00A72784" w:rsidRPr="00232666">
              <w:rPr>
                <w:rStyle w:val="Normal1"/>
                <w:rFonts w:ascii="Times New Roman" w:hAnsi="Times New Roman"/>
                <w:sz w:val="22"/>
                <w:szCs w:val="22"/>
              </w:rPr>
              <w:softHyphen/>
              <w:t>laş</w:t>
            </w:r>
            <w:r w:rsidR="00A72784" w:rsidRPr="00232666">
              <w:rPr>
                <w:rStyle w:val="Normal1"/>
                <w:rFonts w:ascii="Times New Roman" w:hAnsi="Times New Roman"/>
                <w:sz w:val="22"/>
                <w:szCs w:val="22"/>
              </w:rPr>
              <w:softHyphen/>
              <w:t>ma</w:t>
            </w:r>
            <w:r w:rsidR="00A72784" w:rsidRPr="00232666">
              <w:rPr>
                <w:rStyle w:val="Normal1"/>
                <w:rFonts w:ascii="Times New Roman" w:hAnsi="Times New Roman"/>
                <w:sz w:val="22"/>
                <w:szCs w:val="22"/>
              </w:rPr>
              <w:softHyphen/>
              <w:t>nın ger</w:t>
            </w:r>
            <w:r w:rsidR="00A72784" w:rsidRPr="00232666">
              <w:rPr>
                <w:rStyle w:val="Normal1"/>
                <w:rFonts w:ascii="Times New Roman" w:hAnsi="Times New Roman"/>
                <w:sz w:val="22"/>
                <w:szCs w:val="22"/>
              </w:rPr>
              <w:softHyphen/>
              <w:t>çek</w:t>
            </w:r>
            <w:r w:rsidR="00A72784" w:rsidRPr="00232666">
              <w:rPr>
                <w:rStyle w:val="Normal1"/>
                <w:rFonts w:ascii="Times New Roman" w:hAnsi="Times New Roman"/>
                <w:sz w:val="22"/>
                <w:szCs w:val="22"/>
              </w:rPr>
              <w:softHyphen/>
              <w:t>leş</w:t>
            </w:r>
            <w:r w:rsidR="00A72784" w:rsidRPr="00232666">
              <w:rPr>
                <w:rStyle w:val="Normal1"/>
                <w:rFonts w:ascii="Times New Roman" w:hAnsi="Times New Roman"/>
                <w:sz w:val="22"/>
                <w:szCs w:val="22"/>
              </w:rPr>
              <w:softHyphen/>
              <w:t>me</w:t>
            </w:r>
            <w:r w:rsidR="00A72784" w:rsidRPr="00232666">
              <w:rPr>
                <w:rStyle w:val="Normal1"/>
                <w:rFonts w:ascii="Times New Roman" w:hAnsi="Times New Roman"/>
                <w:sz w:val="22"/>
                <w:szCs w:val="22"/>
              </w:rPr>
              <w:softHyphen/>
              <w:t>si durumunda, bu üc</w:t>
            </w:r>
            <w:r w:rsidR="00A72784" w:rsidRPr="00232666">
              <w:rPr>
                <w:rStyle w:val="Normal1"/>
                <w:rFonts w:ascii="Times New Roman" w:hAnsi="Times New Roman"/>
                <w:sz w:val="22"/>
                <w:szCs w:val="22"/>
              </w:rPr>
              <w:softHyphen/>
              <w:t>re</w:t>
            </w:r>
            <w:r w:rsidR="00A72784" w:rsidRPr="00232666">
              <w:rPr>
                <w:rStyle w:val="Normal1"/>
                <w:rFonts w:ascii="Times New Roman" w:hAnsi="Times New Roman"/>
                <w:sz w:val="22"/>
                <w:szCs w:val="22"/>
              </w:rPr>
              <w:softHyphen/>
              <w:t>t ve gi</w:t>
            </w:r>
            <w:r w:rsidR="00A72784" w:rsidRPr="00232666">
              <w:rPr>
                <w:rStyle w:val="Normal1"/>
                <w:rFonts w:ascii="Times New Roman" w:hAnsi="Times New Roman"/>
                <w:sz w:val="22"/>
                <w:szCs w:val="22"/>
              </w:rPr>
              <w:softHyphen/>
              <w:t>der</w:t>
            </w:r>
            <w:r w:rsidR="00A72784" w:rsidRPr="00232666">
              <w:rPr>
                <w:rStyle w:val="Normal1"/>
                <w:rFonts w:ascii="Times New Roman" w:hAnsi="Times New Roman"/>
                <w:sz w:val="22"/>
                <w:szCs w:val="22"/>
              </w:rPr>
              <w:softHyphen/>
              <w:t>le</w:t>
            </w:r>
            <w:r w:rsidR="00A72784" w:rsidRPr="00232666">
              <w:rPr>
                <w:rStyle w:val="Normal1"/>
                <w:rFonts w:ascii="Times New Roman" w:hAnsi="Times New Roman"/>
                <w:sz w:val="22"/>
                <w:szCs w:val="22"/>
              </w:rPr>
              <w:softHyphen/>
              <w:t>r Dev</w:t>
            </w:r>
            <w:r w:rsidR="00A72784" w:rsidRPr="00232666">
              <w:rPr>
                <w:rStyle w:val="Normal1"/>
                <w:rFonts w:ascii="Times New Roman" w:hAnsi="Times New Roman"/>
                <w:sz w:val="22"/>
                <w:szCs w:val="22"/>
              </w:rPr>
              <w:softHyphen/>
              <w:t>let Ha</w:t>
            </w:r>
            <w:r w:rsidR="00A72784" w:rsidRPr="00232666">
              <w:rPr>
                <w:rStyle w:val="Normal1"/>
                <w:rFonts w:ascii="Times New Roman" w:hAnsi="Times New Roman"/>
                <w:sz w:val="22"/>
                <w:szCs w:val="22"/>
              </w:rPr>
              <w:softHyphen/>
              <w:t>zi</w:t>
            </w:r>
            <w:r w:rsidR="00A72784" w:rsidRPr="00232666">
              <w:rPr>
                <w:rStyle w:val="Normal1"/>
                <w:rFonts w:ascii="Times New Roman" w:hAnsi="Times New Roman"/>
                <w:sz w:val="22"/>
                <w:szCs w:val="22"/>
              </w:rPr>
              <w:softHyphen/>
              <w:t>ne</w:t>
            </w:r>
            <w:r w:rsidR="00A72784" w:rsidRPr="00232666">
              <w:rPr>
                <w:rStyle w:val="Normal1"/>
                <w:rFonts w:ascii="Times New Roman" w:hAnsi="Times New Roman"/>
                <w:sz w:val="22"/>
                <w:szCs w:val="22"/>
              </w:rPr>
              <w:softHyphen/>
              <w:t>si üzerinde bırakılır.</w:t>
            </w:r>
          </w:p>
          <w:p w:rsidR="00A72784" w:rsidRPr="00232666" w:rsidRDefault="00CE3D27" w:rsidP="00A72784">
            <w:pPr>
              <w:tabs>
                <w:tab w:val="left" w:pos="0"/>
                <w:tab w:val="left" w:pos="470"/>
              </w:tabs>
              <w:suppressAutoHyphens/>
              <w:jc w:val="both"/>
              <w:rPr>
                <w:rStyle w:val="Normal1"/>
                <w:rFonts w:ascii="Times New Roman" w:hAnsi="Times New Roman"/>
                <w:sz w:val="22"/>
                <w:szCs w:val="22"/>
              </w:rPr>
            </w:pPr>
            <w:r w:rsidRPr="00232666">
              <w:rPr>
                <w:rStyle w:val="Normal1"/>
                <w:rFonts w:ascii="Times New Roman" w:hAnsi="Times New Roman"/>
                <w:sz w:val="22"/>
                <w:szCs w:val="22"/>
              </w:rPr>
              <w:t xml:space="preserve">        ö</w:t>
            </w:r>
            <w:r w:rsidR="00A72784" w:rsidRPr="00232666">
              <w:rPr>
                <w:rStyle w:val="Normal1"/>
                <w:rFonts w:ascii="Times New Roman" w:hAnsi="Times New Roman"/>
                <w:sz w:val="22"/>
                <w:szCs w:val="22"/>
              </w:rPr>
              <w:t>) Uzlaşmanın gerçekleşmemesi h</w:t>
            </w:r>
            <w:r w:rsidR="00F330ED">
              <w:rPr>
                <w:rStyle w:val="Normal1"/>
                <w:rFonts w:ascii="Times New Roman" w:hAnsi="Times New Roman"/>
                <w:sz w:val="22"/>
                <w:szCs w:val="22"/>
              </w:rPr>
              <w:t>â</w:t>
            </w:r>
            <w:r w:rsidR="00A72784" w:rsidRPr="00232666">
              <w:rPr>
                <w:rStyle w:val="Normal1"/>
                <w:rFonts w:ascii="Times New Roman" w:hAnsi="Times New Roman"/>
                <w:sz w:val="22"/>
                <w:szCs w:val="22"/>
              </w:rPr>
              <w:t>linde uz</w:t>
            </w:r>
            <w:r w:rsidR="00A72784" w:rsidRPr="00232666">
              <w:rPr>
                <w:rStyle w:val="Normal1"/>
                <w:rFonts w:ascii="Times New Roman" w:hAnsi="Times New Roman"/>
                <w:sz w:val="22"/>
                <w:szCs w:val="22"/>
              </w:rPr>
              <w:softHyphen/>
              <w:t>laş</w:t>
            </w:r>
            <w:r w:rsidR="00A72784" w:rsidRPr="00232666">
              <w:rPr>
                <w:rStyle w:val="Normal1"/>
                <w:rFonts w:ascii="Times New Roman" w:hAnsi="Times New Roman"/>
                <w:sz w:val="22"/>
                <w:szCs w:val="22"/>
              </w:rPr>
              <w:softHyphen/>
              <w:t>tır</w:t>
            </w:r>
            <w:r w:rsidR="00A72784" w:rsidRPr="00232666">
              <w:rPr>
                <w:rStyle w:val="Normal1"/>
                <w:rFonts w:ascii="Times New Roman" w:hAnsi="Times New Roman"/>
                <w:sz w:val="22"/>
                <w:szCs w:val="22"/>
              </w:rPr>
              <w:softHyphen/>
              <w:t>ma</w:t>
            </w:r>
            <w:r w:rsidR="00A72784" w:rsidRPr="00232666">
              <w:rPr>
                <w:rStyle w:val="Normal1"/>
                <w:rFonts w:ascii="Times New Roman" w:hAnsi="Times New Roman"/>
                <w:sz w:val="22"/>
                <w:szCs w:val="22"/>
              </w:rPr>
              <w:softHyphen/>
              <w:t>cı üc</w:t>
            </w:r>
            <w:r w:rsidR="00A72784" w:rsidRPr="00232666">
              <w:rPr>
                <w:rStyle w:val="Normal1"/>
                <w:rFonts w:ascii="Times New Roman" w:hAnsi="Times New Roman"/>
                <w:sz w:val="22"/>
                <w:szCs w:val="22"/>
              </w:rPr>
              <w:softHyphen/>
              <w:t>re</w:t>
            </w:r>
            <w:r w:rsidR="00A72784" w:rsidRPr="00232666">
              <w:rPr>
                <w:rStyle w:val="Normal1"/>
                <w:rFonts w:ascii="Times New Roman" w:hAnsi="Times New Roman"/>
                <w:sz w:val="22"/>
                <w:szCs w:val="22"/>
              </w:rPr>
              <w:softHyphen/>
              <w:t>ti ve di</w:t>
            </w:r>
            <w:r w:rsidR="00A72784" w:rsidRPr="00232666">
              <w:rPr>
                <w:rStyle w:val="Normal1"/>
                <w:rFonts w:ascii="Times New Roman" w:hAnsi="Times New Roman"/>
                <w:sz w:val="22"/>
                <w:szCs w:val="22"/>
              </w:rPr>
              <w:softHyphen/>
              <w:t>ğer uz</w:t>
            </w:r>
            <w:r w:rsidR="00A72784" w:rsidRPr="00232666">
              <w:rPr>
                <w:rStyle w:val="Normal1"/>
                <w:rFonts w:ascii="Times New Roman" w:hAnsi="Times New Roman"/>
                <w:sz w:val="22"/>
                <w:szCs w:val="22"/>
              </w:rPr>
              <w:softHyphen/>
              <w:t>laş</w:t>
            </w:r>
            <w:r w:rsidR="00A72784" w:rsidRPr="00232666">
              <w:rPr>
                <w:rStyle w:val="Normal1"/>
                <w:rFonts w:ascii="Times New Roman" w:hAnsi="Times New Roman"/>
                <w:sz w:val="22"/>
                <w:szCs w:val="22"/>
              </w:rPr>
              <w:softHyphen/>
              <w:t>tır</w:t>
            </w:r>
            <w:r w:rsidR="00A72784" w:rsidRPr="00232666">
              <w:rPr>
                <w:rStyle w:val="Normal1"/>
                <w:rFonts w:ascii="Times New Roman" w:hAnsi="Times New Roman"/>
                <w:sz w:val="22"/>
                <w:szCs w:val="22"/>
              </w:rPr>
              <w:softHyphen/>
              <w:t>ma gi</w:t>
            </w:r>
            <w:r w:rsidR="00A72784" w:rsidRPr="00232666">
              <w:rPr>
                <w:rStyle w:val="Normal1"/>
                <w:rFonts w:ascii="Times New Roman" w:hAnsi="Times New Roman"/>
                <w:sz w:val="22"/>
                <w:szCs w:val="22"/>
              </w:rPr>
              <w:softHyphen/>
              <w:t>der</w:t>
            </w:r>
            <w:r w:rsidR="00A72784" w:rsidRPr="00232666">
              <w:rPr>
                <w:rStyle w:val="Normal1"/>
                <w:rFonts w:ascii="Times New Roman" w:hAnsi="Times New Roman"/>
                <w:sz w:val="22"/>
                <w:szCs w:val="22"/>
              </w:rPr>
              <w:softHyphen/>
              <w:t>le</w:t>
            </w:r>
            <w:r w:rsidR="00A72784" w:rsidRPr="00232666">
              <w:rPr>
                <w:rStyle w:val="Normal1"/>
                <w:rFonts w:ascii="Times New Roman" w:hAnsi="Times New Roman"/>
                <w:sz w:val="22"/>
                <w:szCs w:val="22"/>
              </w:rPr>
              <w:softHyphen/>
              <w:t xml:space="preserve">ri hakkında Kanunun </w:t>
            </w:r>
            <w:r w:rsidR="00A72784" w:rsidRPr="00232666">
              <w:rPr>
                <w:bCs/>
                <w:sz w:val="22"/>
                <w:szCs w:val="22"/>
              </w:rPr>
              <w:t>yargılama giderleri</w:t>
            </w:r>
            <w:r w:rsidR="00A72784" w:rsidRPr="00232666">
              <w:rPr>
                <w:rStyle w:val="Normal1"/>
                <w:rFonts w:ascii="Times New Roman" w:hAnsi="Times New Roman"/>
                <w:sz w:val="22"/>
                <w:szCs w:val="22"/>
              </w:rPr>
              <w:t xml:space="preserve">ne ilişkin hükümleri uygulanır. </w:t>
            </w:r>
          </w:p>
          <w:p w:rsidR="00A72784" w:rsidRPr="00232666" w:rsidRDefault="00CE3D27" w:rsidP="00A72784">
            <w:pPr>
              <w:tabs>
                <w:tab w:val="left" w:pos="0"/>
                <w:tab w:val="left" w:pos="470"/>
              </w:tabs>
              <w:suppressAutoHyphens/>
              <w:jc w:val="both"/>
              <w:rPr>
                <w:sz w:val="22"/>
                <w:szCs w:val="22"/>
              </w:rPr>
            </w:pPr>
            <w:r w:rsidRPr="00232666">
              <w:rPr>
                <w:rStyle w:val="Normal1"/>
                <w:rFonts w:ascii="Times New Roman" w:hAnsi="Times New Roman"/>
                <w:sz w:val="22"/>
                <w:szCs w:val="22"/>
              </w:rPr>
              <w:t xml:space="preserve">        p</w:t>
            </w:r>
            <w:r w:rsidR="00A72784" w:rsidRPr="00232666">
              <w:rPr>
                <w:rStyle w:val="Normal1"/>
                <w:rFonts w:ascii="Times New Roman" w:hAnsi="Times New Roman"/>
                <w:sz w:val="22"/>
                <w:szCs w:val="22"/>
              </w:rPr>
              <w:t xml:space="preserve">) </w:t>
            </w:r>
            <w:r w:rsidR="00A72784" w:rsidRPr="00232666">
              <w:rPr>
                <w:sz w:val="22"/>
                <w:szCs w:val="22"/>
              </w:rPr>
              <w:t>Şüphelinin edimini yerine getirmemesi h</w:t>
            </w:r>
            <w:r w:rsidR="00F330ED">
              <w:rPr>
                <w:sz w:val="22"/>
                <w:szCs w:val="22"/>
              </w:rPr>
              <w:t>â</w:t>
            </w:r>
            <w:r w:rsidR="00A72784" w:rsidRPr="00232666">
              <w:rPr>
                <w:sz w:val="22"/>
                <w:szCs w:val="22"/>
              </w:rPr>
              <w:t xml:space="preserve">linde uzlaşma raporu veya belgesi </w:t>
            </w:r>
            <w:r w:rsidR="00A72784" w:rsidRPr="00232666">
              <w:rPr>
                <w:rStyle w:val="Normal1"/>
                <w:rFonts w:ascii="Times New Roman" w:hAnsi="Times New Roman"/>
                <w:sz w:val="22"/>
                <w:szCs w:val="22"/>
              </w:rPr>
              <w:t xml:space="preserve">9/6/1932 tarihli ve </w:t>
            </w:r>
            <w:r w:rsidR="00A72784" w:rsidRPr="00232666">
              <w:rPr>
                <w:sz w:val="22"/>
                <w:szCs w:val="22"/>
              </w:rPr>
              <w:t xml:space="preserve">2004 sayılı İcra ve İflas Kanununun 38 inci maddesinde yazılı </w:t>
            </w:r>
            <w:r w:rsidR="004145AA" w:rsidRPr="00232666">
              <w:rPr>
                <w:sz w:val="22"/>
                <w:szCs w:val="22"/>
              </w:rPr>
              <w:t>ilâm</w:t>
            </w:r>
            <w:r w:rsidR="00A72784" w:rsidRPr="00232666">
              <w:rPr>
                <w:sz w:val="22"/>
                <w:szCs w:val="22"/>
              </w:rPr>
              <w:t xml:space="preserve"> mahiyetinde belgelerden sayılır. </w:t>
            </w:r>
          </w:p>
          <w:p w:rsidR="00E6012F" w:rsidRPr="00232666" w:rsidRDefault="00CE3D27" w:rsidP="00E6012F">
            <w:pPr>
              <w:suppressAutoHyphens/>
              <w:jc w:val="both"/>
              <w:rPr>
                <w:sz w:val="22"/>
                <w:szCs w:val="22"/>
              </w:rPr>
            </w:pPr>
            <w:r w:rsidRPr="00232666">
              <w:rPr>
                <w:sz w:val="22"/>
                <w:szCs w:val="22"/>
              </w:rPr>
              <w:t xml:space="preserve">        r</w:t>
            </w:r>
            <w:r w:rsidR="00A72784" w:rsidRPr="00232666">
              <w:rPr>
                <w:sz w:val="22"/>
                <w:szCs w:val="22"/>
              </w:rPr>
              <w:t>) Şüpheli, mağdur veya suçtan zarar görenden birine ilk uzlaşma teklifinde bulunulduktan itibaren, uzlaştırma girişiminin sonuçsuz kaldığı ve en geç uzlaştırmacının raporunu düzenleyerek Cumhuriyet savcısına verdiği tarihe kadar dava zamanaşımı ile kovuşturma koşulu olan dava süresi işlemez.</w:t>
            </w:r>
          </w:p>
          <w:p w:rsidR="00A72784" w:rsidRPr="00232666" w:rsidRDefault="00E6012F" w:rsidP="00E6012F">
            <w:pPr>
              <w:suppressAutoHyphens/>
              <w:jc w:val="both"/>
              <w:rPr>
                <w:rStyle w:val="Normal1"/>
                <w:rFonts w:ascii="Times New Roman" w:hAnsi="Times New Roman"/>
                <w:sz w:val="22"/>
                <w:szCs w:val="22"/>
              </w:rPr>
            </w:pPr>
            <w:r w:rsidRPr="00232666">
              <w:rPr>
                <w:sz w:val="22"/>
                <w:szCs w:val="22"/>
              </w:rPr>
              <w:t xml:space="preserve">  </w:t>
            </w:r>
            <w:r w:rsidR="00CE3D27" w:rsidRPr="00232666">
              <w:rPr>
                <w:sz w:val="22"/>
                <w:szCs w:val="22"/>
              </w:rPr>
              <w:t xml:space="preserve">     s</w:t>
            </w:r>
            <w:r w:rsidR="00A72784" w:rsidRPr="00232666">
              <w:rPr>
                <w:sz w:val="22"/>
                <w:szCs w:val="22"/>
              </w:rPr>
              <w:t xml:space="preserve">) </w:t>
            </w:r>
            <w:r w:rsidR="00A72784" w:rsidRPr="00232666">
              <w:rPr>
                <w:rStyle w:val="Normal1"/>
                <w:rFonts w:ascii="Times New Roman" w:hAnsi="Times New Roman"/>
                <w:sz w:val="22"/>
                <w:szCs w:val="22"/>
              </w:rPr>
              <w:t xml:space="preserve">Uzlaşma </w:t>
            </w:r>
            <w:r w:rsidR="00A72784" w:rsidRPr="00232666">
              <w:rPr>
                <w:rStyle w:val="Normal1"/>
                <w:rFonts w:ascii="Times New Roman" w:hAnsi="Times New Roman"/>
                <w:sz w:val="22"/>
                <w:szCs w:val="22"/>
                <w:lang w:val="fr-FR"/>
              </w:rPr>
              <w:t xml:space="preserve">sağlanamadığı takdirde, </w:t>
            </w:r>
            <w:r w:rsidR="00A72784" w:rsidRPr="00232666">
              <w:rPr>
                <w:rStyle w:val="Normal1"/>
                <w:rFonts w:ascii="Times New Roman" w:hAnsi="Times New Roman"/>
                <w:sz w:val="22"/>
                <w:szCs w:val="22"/>
              </w:rPr>
              <w:t>Cum</w:t>
            </w:r>
            <w:r w:rsidR="00A72784" w:rsidRPr="00232666">
              <w:rPr>
                <w:rStyle w:val="Normal1"/>
                <w:rFonts w:ascii="Times New Roman" w:hAnsi="Times New Roman"/>
                <w:sz w:val="22"/>
                <w:szCs w:val="22"/>
              </w:rPr>
              <w:softHyphen/>
              <w:t>hu</w:t>
            </w:r>
            <w:r w:rsidR="00A72784" w:rsidRPr="00232666">
              <w:rPr>
                <w:rStyle w:val="Normal1"/>
                <w:rFonts w:ascii="Times New Roman" w:hAnsi="Times New Roman"/>
                <w:sz w:val="22"/>
                <w:szCs w:val="22"/>
              </w:rPr>
              <w:softHyphen/>
              <w:t>ri</w:t>
            </w:r>
            <w:r w:rsidR="00A72784" w:rsidRPr="00232666">
              <w:rPr>
                <w:rStyle w:val="Normal1"/>
                <w:rFonts w:ascii="Times New Roman" w:hAnsi="Times New Roman"/>
                <w:sz w:val="22"/>
                <w:szCs w:val="22"/>
              </w:rPr>
              <w:softHyphen/>
              <w:t>yet sav</w:t>
            </w:r>
            <w:r w:rsidR="00A72784" w:rsidRPr="00232666">
              <w:rPr>
                <w:rStyle w:val="Normal1"/>
                <w:rFonts w:ascii="Times New Roman" w:hAnsi="Times New Roman"/>
                <w:sz w:val="22"/>
                <w:szCs w:val="22"/>
              </w:rPr>
              <w:softHyphen/>
              <w:t>cı</w:t>
            </w:r>
            <w:r w:rsidR="00A72784" w:rsidRPr="00232666">
              <w:rPr>
                <w:rStyle w:val="Normal1"/>
                <w:rFonts w:ascii="Times New Roman" w:hAnsi="Times New Roman"/>
                <w:sz w:val="22"/>
                <w:szCs w:val="22"/>
              </w:rPr>
              <w:softHyphen/>
              <w:t>sı, soruşturulması ve kovuşturulması şikâyete bağlı olup, üst sınırı bir yıl veya daha az süreli hapis cezasını gerektiren uzlaşmaya tabi suçlardan dolayı, yeterli şüphenin varlığına rağmen, Kanunun 171 inci maddesinin üçüncü fıkrasındaki ko</w:t>
            </w:r>
            <w:r w:rsidR="00A72784" w:rsidRPr="00232666">
              <w:rPr>
                <w:rStyle w:val="Normal1"/>
                <w:rFonts w:ascii="Times New Roman" w:hAnsi="Times New Roman"/>
                <w:sz w:val="22"/>
                <w:szCs w:val="22"/>
              </w:rPr>
              <w:softHyphen/>
              <w:t>şul</w:t>
            </w:r>
            <w:r w:rsidR="00A72784" w:rsidRPr="00232666">
              <w:rPr>
                <w:rStyle w:val="Normal1"/>
                <w:rFonts w:ascii="Times New Roman" w:hAnsi="Times New Roman"/>
                <w:sz w:val="22"/>
                <w:szCs w:val="22"/>
              </w:rPr>
              <w:softHyphen/>
              <w:t>la</w:t>
            </w:r>
            <w:r w:rsidR="00A72784" w:rsidRPr="00232666">
              <w:rPr>
                <w:rStyle w:val="Normal1"/>
                <w:rFonts w:ascii="Times New Roman" w:hAnsi="Times New Roman"/>
                <w:sz w:val="22"/>
                <w:szCs w:val="22"/>
              </w:rPr>
              <w:softHyphen/>
              <w:t>rın</w:t>
            </w:r>
            <w:r w:rsidR="00A72784" w:rsidRPr="00232666">
              <w:rPr>
                <w:rStyle w:val="SayfaNumaras"/>
                <w:sz w:val="22"/>
                <w:szCs w:val="22"/>
              </w:rPr>
              <w:t xml:space="preserve"> </w:t>
            </w:r>
            <w:r w:rsidR="00A72784" w:rsidRPr="00232666">
              <w:rPr>
                <w:rStyle w:val="Normal1"/>
                <w:rFonts w:ascii="Times New Roman" w:hAnsi="Times New Roman"/>
                <w:sz w:val="22"/>
                <w:szCs w:val="22"/>
              </w:rPr>
              <w:t>bir</w:t>
            </w:r>
            <w:r w:rsidR="00A72784" w:rsidRPr="00232666">
              <w:rPr>
                <w:rStyle w:val="Normal1"/>
                <w:rFonts w:ascii="Times New Roman" w:hAnsi="Times New Roman"/>
                <w:sz w:val="22"/>
                <w:szCs w:val="22"/>
              </w:rPr>
              <w:softHyphen/>
              <w:t>lik</w:t>
            </w:r>
            <w:r w:rsidR="00A72784" w:rsidRPr="00232666">
              <w:rPr>
                <w:rStyle w:val="Normal1"/>
                <w:rFonts w:ascii="Times New Roman" w:hAnsi="Times New Roman"/>
                <w:sz w:val="22"/>
                <w:szCs w:val="22"/>
              </w:rPr>
              <w:softHyphen/>
              <w:t>te ger</w:t>
            </w:r>
            <w:r w:rsidR="00A72784" w:rsidRPr="00232666">
              <w:rPr>
                <w:rStyle w:val="Normal1"/>
                <w:rFonts w:ascii="Times New Roman" w:hAnsi="Times New Roman"/>
                <w:sz w:val="22"/>
                <w:szCs w:val="22"/>
              </w:rPr>
              <w:softHyphen/>
              <w:t>çek</w:t>
            </w:r>
            <w:r w:rsidR="00A72784" w:rsidRPr="00232666">
              <w:rPr>
                <w:rStyle w:val="Normal1"/>
                <w:rFonts w:ascii="Times New Roman" w:hAnsi="Times New Roman"/>
                <w:sz w:val="22"/>
                <w:szCs w:val="22"/>
              </w:rPr>
              <w:softHyphen/>
              <w:t>leş</w:t>
            </w:r>
            <w:r w:rsidR="00A72784" w:rsidRPr="00232666">
              <w:rPr>
                <w:rStyle w:val="Normal1"/>
                <w:rFonts w:ascii="Times New Roman" w:hAnsi="Times New Roman"/>
                <w:sz w:val="22"/>
                <w:szCs w:val="22"/>
              </w:rPr>
              <w:softHyphen/>
              <w:t>me</w:t>
            </w:r>
            <w:r w:rsidR="00A72784" w:rsidRPr="00232666">
              <w:rPr>
                <w:rStyle w:val="Normal1"/>
                <w:rFonts w:ascii="Times New Roman" w:hAnsi="Times New Roman"/>
                <w:sz w:val="22"/>
                <w:szCs w:val="22"/>
              </w:rPr>
              <w:softHyphen/>
              <w:t xml:space="preserve">si </w:t>
            </w:r>
            <w:r w:rsidR="00A72784" w:rsidRPr="00232666">
              <w:rPr>
                <w:rStyle w:val="Normal1"/>
                <w:rFonts w:ascii="Times New Roman" w:hAnsi="Times New Roman"/>
                <w:sz w:val="22"/>
                <w:szCs w:val="22"/>
              </w:rPr>
              <w:softHyphen/>
              <w:t>h</w:t>
            </w:r>
            <w:r w:rsidR="00F330ED">
              <w:rPr>
                <w:rStyle w:val="Normal1"/>
                <w:rFonts w:ascii="Times New Roman" w:hAnsi="Times New Roman"/>
                <w:sz w:val="22"/>
                <w:szCs w:val="22"/>
              </w:rPr>
              <w:t>â</w:t>
            </w:r>
            <w:r w:rsidR="00A72784" w:rsidRPr="00232666">
              <w:rPr>
                <w:rStyle w:val="Normal1"/>
                <w:rFonts w:ascii="Times New Roman" w:hAnsi="Times New Roman"/>
                <w:sz w:val="22"/>
                <w:szCs w:val="22"/>
              </w:rPr>
              <w:t>linde kamu davasının açılmasının ertelenmesine karar verebilir.</w:t>
            </w:r>
          </w:p>
          <w:p w:rsidR="0061344C" w:rsidRPr="00232666" w:rsidRDefault="0061344C" w:rsidP="0061344C">
            <w:pPr>
              <w:suppressAutoHyphens/>
              <w:ind w:firstLine="357"/>
              <w:rPr>
                <w:sz w:val="22"/>
                <w:szCs w:val="22"/>
              </w:rPr>
            </w:pPr>
          </w:p>
        </w:tc>
      </w:tr>
      <w:tr w:rsidR="00180BCF" w:rsidRPr="00476A04">
        <w:tblPrEx>
          <w:tblCellMar>
            <w:top w:w="0" w:type="dxa"/>
            <w:bottom w:w="0" w:type="dxa"/>
          </w:tblCellMar>
        </w:tblPrEx>
        <w:trPr>
          <w:trHeight w:val="874"/>
        </w:trPr>
        <w:tc>
          <w:tcPr>
            <w:tcW w:w="10080" w:type="dxa"/>
            <w:gridSpan w:val="5"/>
            <w:shd w:val="clear" w:color="auto" w:fill="auto"/>
          </w:tcPr>
          <w:p w:rsidR="00180BCF" w:rsidRPr="00476A04" w:rsidRDefault="00180BCF" w:rsidP="00D263DC">
            <w:pPr>
              <w:jc w:val="both"/>
            </w:pPr>
            <w:r w:rsidRPr="00232666">
              <w:rPr>
                <w:b/>
                <w:color w:val="FF0000"/>
              </w:rPr>
              <w:lastRenderedPageBreak/>
              <w:t xml:space="preserve">   </w:t>
            </w:r>
            <w:r w:rsidRPr="00232666">
              <w:rPr>
                <w:b/>
              </w:rPr>
              <w:t>E.</w:t>
            </w:r>
            <w:r w:rsidRPr="00232666">
              <w:t xml:space="preserve"> Bu formun (D) bölümünde yer alan 5271 sayılı Ceza Muhakemesi Kanunu’nun 253’üncü maddesi çerçevesinde uzlaşmanın mahiyeti, uzlaşmayı kabul veya reddetmenin hukukî sonuçlarını anladım. Formun bir örneğini aldım.</w:t>
            </w:r>
            <w:r w:rsidRPr="00232666">
              <w:rPr>
                <w:b/>
                <w:color w:val="FF0000"/>
              </w:rPr>
              <w:t xml:space="preserve"> </w:t>
            </w:r>
          </w:p>
        </w:tc>
      </w:tr>
      <w:tr w:rsidR="00180BCF" w:rsidRPr="008D2258">
        <w:tblPrEx>
          <w:tblCellMar>
            <w:top w:w="0" w:type="dxa"/>
            <w:bottom w:w="0" w:type="dxa"/>
          </w:tblCellMar>
        </w:tblPrEx>
        <w:trPr>
          <w:trHeight w:val="219"/>
        </w:trPr>
        <w:tc>
          <w:tcPr>
            <w:tcW w:w="10080" w:type="dxa"/>
            <w:gridSpan w:val="5"/>
            <w:shd w:val="clear" w:color="auto" w:fill="auto"/>
          </w:tcPr>
          <w:p w:rsidR="00180BCF" w:rsidRPr="008D2258" w:rsidRDefault="00180BCF" w:rsidP="00D263DC">
            <w:pPr>
              <w:rPr>
                <w:b/>
                <w:color w:val="FF0000"/>
              </w:rPr>
            </w:pPr>
            <w:r w:rsidRPr="00D87FA2">
              <w:t xml:space="preserve">        </w:t>
            </w:r>
            <w:r w:rsidRPr="008D2258">
              <w:rPr>
                <w:b/>
              </w:rPr>
              <w:t xml:space="preserve">Şahsıma yapılan uzlaşma teklifini;               </w:t>
            </w:r>
          </w:p>
        </w:tc>
      </w:tr>
      <w:tr w:rsidR="00180BCF">
        <w:tblPrEx>
          <w:tblCellMar>
            <w:top w:w="0" w:type="dxa"/>
            <w:bottom w:w="0" w:type="dxa"/>
          </w:tblCellMar>
        </w:tblPrEx>
        <w:trPr>
          <w:trHeight w:val="974"/>
        </w:trPr>
        <w:tc>
          <w:tcPr>
            <w:tcW w:w="4500" w:type="dxa"/>
            <w:gridSpan w:val="2"/>
            <w:shd w:val="clear" w:color="auto" w:fill="auto"/>
            <w:vAlign w:val="center"/>
          </w:tcPr>
          <w:p w:rsidR="00180BCF" w:rsidRPr="00D87FA2" w:rsidRDefault="00180BCF" w:rsidP="00D263DC">
            <w:pPr>
              <w:jc w:val="both"/>
              <w:rPr>
                <w:color w:val="FF0000"/>
              </w:rPr>
            </w:pPr>
            <w:r w:rsidRPr="00D87FA2">
              <w:t>İnceleyip üç gün içinde beyanda bulunmak istiyorum.</w:t>
            </w:r>
          </w:p>
        </w:tc>
        <w:tc>
          <w:tcPr>
            <w:tcW w:w="5580" w:type="dxa"/>
            <w:gridSpan w:val="3"/>
            <w:shd w:val="clear" w:color="auto" w:fill="auto"/>
            <w:vAlign w:val="center"/>
          </w:tcPr>
          <w:p w:rsidR="00180BCF" w:rsidRDefault="00180BCF" w:rsidP="00A876C9">
            <w:r>
              <w:t xml:space="preserve"> …./…./20…  Saat: …….  </w:t>
            </w:r>
            <w:r w:rsidR="00A876C9">
              <w:t>İ</w:t>
            </w:r>
            <w:r>
              <w:t>mza</w:t>
            </w:r>
          </w:p>
        </w:tc>
      </w:tr>
      <w:tr w:rsidR="00180BCF">
        <w:tblPrEx>
          <w:tblCellMar>
            <w:top w:w="0" w:type="dxa"/>
            <w:bottom w:w="0" w:type="dxa"/>
          </w:tblCellMar>
        </w:tblPrEx>
        <w:trPr>
          <w:trHeight w:val="701"/>
        </w:trPr>
        <w:tc>
          <w:tcPr>
            <w:tcW w:w="4500" w:type="dxa"/>
            <w:gridSpan w:val="2"/>
            <w:shd w:val="clear" w:color="auto" w:fill="auto"/>
            <w:vAlign w:val="center"/>
          </w:tcPr>
          <w:p w:rsidR="00180BCF" w:rsidRPr="00D87FA2" w:rsidRDefault="00180BCF" w:rsidP="00D263DC">
            <w:r w:rsidRPr="00D87FA2">
              <w:t>Kabul ediyorum.</w:t>
            </w:r>
          </w:p>
        </w:tc>
        <w:tc>
          <w:tcPr>
            <w:tcW w:w="5580" w:type="dxa"/>
            <w:gridSpan w:val="3"/>
            <w:shd w:val="clear" w:color="auto" w:fill="auto"/>
            <w:vAlign w:val="center"/>
          </w:tcPr>
          <w:p w:rsidR="00180BCF" w:rsidRDefault="00180BCF" w:rsidP="00A876C9">
            <w:r>
              <w:t xml:space="preserve"> …./…./20…  Saat: …….  </w:t>
            </w:r>
            <w:r w:rsidR="00A876C9">
              <w:t>İ</w:t>
            </w:r>
            <w:r>
              <w:t>mza</w:t>
            </w:r>
          </w:p>
        </w:tc>
      </w:tr>
      <w:tr w:rsidR="00180BCF">
        <w:tblPrEx>
          <w:tblCellMar>
            <w:top w:w="0" w:type="dxa"/>
            <w:bottom w:w="0" w:type="dxa"/>
          </w:tblCellMar>
        </w:tblPrEx>
        <w:trPr>
          <w:trHeight w:val="701"/>
        </w:trPr>
        <w:tc>
          <w:tcPr>
            <w:tcW w:w="4500" w:type="dxa"/>
            <w:gridSpan w:val="2"/>
            <w:shd w:val="clear" w:color="auto" w:fill="auto"/>
            <w:vAlign w:val="center"/>
          </w:tcPr>
          <w:p w:rsidR="00180BCF" w:rsidRPr="00D87FA2" w:rsidRDefault="00180BCF" w:rsidP="00D263DC">
            <w:r w:rsidRPr="00D87FA2">
              <w:t>Kabul etmiyorum.</w:t>
            </w:r>
          </w:p>
        </w:tc>
        <w:tc>
          <w:tcPr>
            <w:tcW w:w="5580" w:type="dxa"/>
            <w:gridSpan w:val="3"/>
            <w:shd w:val="clear" w:color="auto" w:fill="auto"/>
            <w:vAlign w:val="center"/>
          </w:tcPr>
          <w:p w:rsidR="00180BCF" w:rsidRDefault="00180BCF" w:rsidP="00A876C9">
            <w:r>
              <w:t xml:space="preserve"> …./…./20…  Saat:</w:t>
            </w:r>
            <w:r w:rsidR="00A876C9">
              <w:t xml:space="preserve"> …….  İ</w:t>
            </w:r>
            <w:r>
              <w:t>mza</w:t>
            </w:r>
          </w:p>
        </w:tc>
      </w:tr>
    </w:tbl>
    <w:p w:rsidR="0052001A" w:rsidRPr="00476A04" w:rsidRDefault="0052001A" w:rsidP="00CD5A0C"/>
    <w:sectPr w:rsidR="0052001A" w:rsidRPr="00476A04" w:rsidSect="00180BCF">
      <w:headerReference w:type="default" r:id="rId7"/>
      <w:footerReference w:type="even" r:id="rId8"/>
      <w:footerReference w:type="default" r:id="rId9"/>
      <w:pgSz w:w="11906" w:h="16838"/>
      <w:pgMar w:top="1304" w:right="1418" w:bottom="1079"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3AB" w:rsidRDefault="008013AB">
      <w:r>
        <w:separator/>
      </w:r>
    </w:p>
  </w:endnote>
  <w:endnote w:type="continuationSeparator" w:id="0">
    <w:p w:rsidR="008013AB" w:rsidRDefault="008013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R Arial">
    <w:altName w:val="Times New Roman"/>
    <w:charset w:val="00"/>
    <w:family w:val="auto"/>
    <w:pitch w:val="default"/>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A1E" w:rsidRDefault="00B87A1E" w:rsidP="00352A99">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B87A1E" w:rsidRDefault="00B87A1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A1E" w:rsidRDefault="00B87A1E" w:rsidP="00D6679A">
    <w:pPr>
      <w:pStyle w:val="Altbilgi"/>
      <w:jc w:val="right"/>
    </w:pPr>
    <w:r>
      <w:rPr>
        <w:rStyle w:val="SayfaNumaras"/>
      </w:rPr>
      <w:fldChar w:fldCharType="begin"/>
    </w:r>
    <w:r>
      <w:rPr>
        <w:rStyle w:val="SayfaNumaras"/>
      </w:rPr>
      <w:instrText xml:space="preserve"> PAGE </w:instrText>
    </w:r>
    <w:r>
      <w:rPr>
        <w:rStyle w:val="SayfaNumaras"/>
      </w:rPr>
      <w:fldChar w:fldCharType="separate"/>
    </w:r>
    <w:r w:rsidR="00112A7E">
      <w:rPr>
        <w:rStyle w:val="SayfaNumaras"/>
        <w:noProof/>
      </w:rPr>
      <w:t>2</w:t>
    </w:r>
    <w:r>
      <w:rPr>
        <w:rStyle w:val="SayfaNumaras"/>
      </w:rPr>
      <w:fldChar w:fldCharType="end"/>
    </w:r>
    <w:r>
      <w:rPr>
        <w:rStyle w:val="SayfaNumaras"/>
      </w:rPr>
      <w:t>/</w:t>
    </w:r>
    <w:r w:rsidR="00C7744D">
      <w:rPr>
        <w:rStyle w:val="SayfaNumaras"/>
      </w:rPr>
      <w:t>2</w:t>
    </w:r>
  </w:p>
  <w:p w:rsidR="00B87A1E" w:rsidRDefault="00B87A1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3AB" w:rsidRDefault="008013AB">
      <w:r>
        <w:separator/>
      </w:r>
    </w:p>
  </w:footnote>
  <w:footnote w:type="continuationSeparator" w:id="0">
    <w:p w:rsidR="008013AB" w:rsidRDefault="008013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A1E" w:rsidRDefault="00B87A1E" w:rsidP="00496C48">
    <w:pPr>
      <w:rPr>
        <w:b/>
      </w:rPr>
    </w:pPr>
    <w:r w:rsidRPr="00476A04">
      <w:t xml:space="preserve">         </w:t>
    </w:r>
    <w:r>
      <w:tab/>
    </w:r>
    <w:r>
      <w:tab/>
    </w:r>
    <w:r>
      <w:tab/>
    </w:r>
    <w:r>
      <w:tab/>
    </w:r>
    <w:r>
      <w:tab/>
    </w:r>
    <w:r>
      <w:tab/>
    </w:r>
    <w:r>
      <w:tab/>
    </w:r>
    <w:r>
      <w:tab/>
    </w:r>
    <w:r>
      <w:tab/>
    </w:r>
    <w:r>
      <w:tab/>
    </w:r>
    <w:r>
      <w:tab/>
      <w:t xml:space="preserve">         </w:t>
    </w:r>
    <w:r>
      <w:rPr>
        <w:b/>
      </w:rPr>
      <w:t>EK 1/a</w:t>
    </w:r>
  </w:p>
  <w:p w:rsidR="00B87A1E" w:rsidRDefault="00B87A1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17B9C"/>
    <w:multiLevelType w:val="hybridMultilevel"/>
    <w:tmpl w:val="A9A0CB28"/>
    <w:lvl w:ilvl="0" w:tplc="A58690DE">
      <w:start w:val="4"/>
      <w:numFmt w:val="lowerLetter"/>
      <w:lvlText w:val="%1)"/>
      <w:lvlJc w:val="left"/>
      <w:pPr>
        <w:tabs>
          <w:tab w:val="num" w:pos="720"/>
        </w:tabs>
        <w:ind w:left="0" w:firstLine="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21E209F5"/>
    <w:multiLevelType w:val="hybridMultilevel"/>
    <w:tmpl w:val="4C420D68"/>
    <w:lvl w:ilvl="0" w:tplc="98AA4B44">
      <w:start w:val="1"/>
      <w:numFmt w:val="lowerLetter"/>
      <w:lvlText w:val="%1)"/>
      <w:lvlJc w:val="left"/>
      <w:pPr>
        <w:tabs>
          <w:tab w:val="num" w:pos="1069"/>
        </w:tabs>
        <w:ind w:left="348" w:firstLine="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24C718E9"/>
    <w:multiLevelType w:val="hybridMultilevel"/>
    <w:tmpl w:val="3CE6A22E"/>
    <w:lvl w:ilvl="0" w:tplc="AC584A76">
      <w:start w:val="1"/>
      <w:numFmt w:val="lowerLetter"/>
      <w:lvlText w:val="%1)"/>
      <w:lvlJc w:val="left"/>
      <w:pPr>
        <w:tabs>
          <w:tab w:val="num" w:pos="720"/>
        </w:tabs>
        <w:ind w:left="0" w:firstLine="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58630C31"/>
    <w:multiLevelType w:val="hybridMultilevel"/>
    <w:tmpl w:val="7264D5B4"/>
    <w:lvl w:ilvl="0" w:tplc="8BE09B92">
      <w:start w:val="8"/>
      <w:numFmt w:val="lowerLetter"/>
      <w:lvlText w:val="%1)"/>
      <w:lvlJc w:val="left"/>
      <w:pPr>
        <w:tabs>
          <w:tab w:val="num" w:pos="810"/>
        </w:tabs>
        <w:ind w:left="810" w:hanging="360"/>
      </w:pPr>
      <w:rPr>
        <w:rFonts w:hint="default"/>
      </w:rPr>
    </w:lvl>
    <w:lvl w:ilvl="1" w:tplc="F278AC76">
      <w:start w:val="1"/>
      <w:numFmt w:val="upperRoman"/>
      <w:lvlText w:val="%2)"/>
      <w:lvlJc w:val="left"/>
      <w:pPr>
        <w:tabs>
          <w:tab w:val="num" w:pos="1890"/>
        </w:tabs>
        <w:ind w:left="1890" w:hanging="720"/>
      </w:pPr>
      <w:rPr>
        <w:rFonts w:hint="default"/>
      </w:r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4">
    <w:nsid w:val="7FE07915"/>
    <w:multiLevelType w:val="multilevel"/>
    <w:tmpl w:val="8D58E46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embedSystemFonts/>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466A54"/>
    <w:rsid w:val="0006650C"/>
    <w:rsid w:val="00085545"/>
    <w:rsid w:val="000A516E"/>
    <w:rsid w:val="000B14C5"/>
    <w:rsid w:val="000C50EB"/>
    <w:rsid w:val="000D019C"/>
    <w:rsid w:val="000D3F8F"/>
    <w:rsid w:val="000F25FC"/>
    <w:rsid w:val="00112A7E"/>
    <w:rsid w:val="00152B25"/>
    <w:rsid w:val="0015497F"/>
    <w:rsid w:val="001616A9"/>
    <w:rsid w:val="0017503C"/>
    <w:rsid w:val="001809B0"/>
    <w:rsid w:val="00180BCF"/>
    <w:rsid w:val="001916A0"/>
    <w:rsid w:val="001A2515"/>
    <w:rsid w:val="002116E0"/>
    <w:rsid w:val="002270B4"/>
    <w:rsid w:val="00232666"/>
    <w:rsid w:val="00236AB0"/>
    <w:rsid w:val="00241ACC"/>
    <w:rsid w:val="00253931"/>
    <w:rsid w:val="00294472"/>
    <w:rsid w:val="002C7EA4"/>
    <w:rsid w:val="002E39B0"/>
    <w:rsid w:val="002F18D1"/>
    <w:rsid w:val="00315BCB"/>
    <w:rsid w:val="00352A99"/>
    <w:rsid w:val="00361E73"/>
    <w:rsid w:val="003B37FA"/>
    <w:rsid w:val="003D1049"/>
    <w:rsid w:val="003D715B"/>
    <w:rsid w:val="003F7CD1"/>
    <w:rsid w:val="00401E4D"/>
    <w:rsid w:val="004145AA"/>
    <w:rsid w:val="00427826"/>
    <w:rsid w:val="004313B9"/>
    <w:rsid w:val="00444191"/>
    <w:rsid w:val="00466A54"/>
    <w:rsid w:val="00476A04"/>
    <w:rsid w:val="0047797B"/>
    <w:rsid w:val="00481044"/>
    <w:rsid w:val="00496C48"/>
    <w:rsid w:val="00496E7C"/>
    <w:rsid w:val="004A000F"/>
    <w:rsid w:val="004A2967"/>
    <w:rsid w:val="004A51E6"/>
    <w:rsid w:val="004B544C"/>
    <w:rsid w:val="004D3321"/>
    <w:rsid w:val="00515D9C"/>
    <w:rsid w:val="0052001A"/>
    <w:rsid w:val="00520A90"/>
    <w:rsid w:val="00525706"/>
    <w:rsid w:val="005569C1"/>
    <w:rsid w:val="00564DAE"/>
    <w:rsid w:val="0056512C"/>
    <w:rsid w:val="005B07D8"/>
    <w:rsid w:val="005D542C"/>
    <w:rsid w:val="005D5EB4"/>
    <w:rsid w:val="0061344C"/>
    <w:rsid w:val="0061396A"/>
    <w:rsid w:val="0067450F"/>
    <w:rsid w:val="00677649"/>
    <w:rsid w:val="006830E1"/>
    <w:rsid w:val="006B555C"/>
    <w:rsid w:val="00736740"/>
    <w:rsid w:val="0075299A"/>
    <w:rsid w:val="00774DF9"/>
    <w:rsid w:val="00796C6A"/>
    <w:rsid w:val="007B2620"/>
    <w:rsid w:val="007C3E00"/>
    <w:rsid w:val="008013AB"/>
    <w:rsid w:val="00825ADE"/>
    <w:rsid w:val="00830C3A"/>
    <w:rsid w:val="00846ECC"/>
    <w:rsid w:val="00883481"/>
    <w:rsid w:val="00896E56"/>
    <w:rsid w:val="008D3E52"/>
    <w:rsid w:val="008E1E56"/>
    <w:rsid w:val="00926DA4"/>
    <w:rsid w:val="0097087D"/>
    <w:rsid w:val="009A04BB"/>
    <w:rsid w:val="009D1121"/>
    <w:rsid w:val="009F5FC7"/>
    <w:rsid w:val="00A028F8"/>
    <w:rsid w:val="00A24DE5"/>
    <w:rsid w:val="00A34DE3"/>
    <w:rsid w:val="00A63CAE"/>
    <w:rsid w:val="00A72784"/>
    <w:rsid w:val="00A876C9"/>
    <w:rsid w:val="00AA20D8"/>
    <w:rsid w:val="00AC1D86"/>
    <w:rsid w:val="00AF4247"/>
    <w:rsid w:val="00AF449F"/>
    <w:rsid w:val="00B21343"/>
    <w:rsid w:val="00B50123"/>
    <w:rsid w:val="00B67258"/>
    <w:rsid w:val="00B76CCA"/>
    <w:rsid w:val="00B87A1E"/>
    <w:rsid w:val="00BA32E9"/>
    <w:rsid w:val="00BB2249"/>
    <w:rsid w:val="00BE32F4"/>
    <w:rsid w:val="00BE42F3"/>
    <w:rsid w:val="00C03F6B"/>
    <w:rsid w:val="00C064FA"/>
    <w:rsid w:val="00C158EA"/>
    <w:rsid w:val="00C220AF"/>
    <w:rsid w:val="00C3309B"/>
    <w:rsid w:val="00C57650"/>
    <w:rsid w:val="00C7744D"/>
    <w:rsid w:val="00C90B9C"/>
    <w:rsid w:val="00C94D8A"/>
    <w:rsid w:val="00CD5A0C"/>
    <w:rsid w:val="00CE3D27"/>
    <w:rsid w:val="00CF0B9C"/>
    <w:rsid w:val="00CF3D6B"/>
    <w:rsid w:val="00D05F58"/>
    <w:rsid w:val="00D24F41"/>
    <w:rsid w:val="00D263DC"/>
    <w:rsid w:val="00D318F8"/>
    <w:rsid w:val="00D64C08"/>
    <w:rsid w:val="00D6679A"/>
    <w:rsid w:val="00DA100F"/>
    <w:rsid w:val="00DA109D"/>
    <w:rsid w:val="00DA3E43"/>
    <w:rsid w:val="00DB0569"/>
    <w:rsid w:val="00DC30BD"/>
    <w:rsid w:val="00DD13CB"/>
    <w:rsid w:val="00DD3922"/>
    <w:rsid w:val="00DF30CE"/>
    <w:rsid w:val="00E079BD"/>
    <w:rsid w:val="00E1032A"/>
    <w:rsid w:val="00E23962"/>
    <w:rsid w:val="00E37017"/>
    <w:rsid w:val="00E6012F"/>
    <w:rsid w:val="00E8012C"/>
    <w:rsid w:val="00EB0F6D"/>
    <w:rsid w:val="00ED73DF"/>
    <w:rsid w:val="00EE6F06"/>
    <w:rsid w:val="00F0327E"/>
    <w:rsid w:val="00F10CAC"/>
    <w:rsid w:val="00F330ED"/>
    <w:rsid w:val="00F7001A"/>
    <w:rsid w:val="00F720BC"/>
    <w:rsid w:val="00F734FD"/>
    <w:rsid w:val="00F74C1B"/>
    <w:rsid w:val="00FB3FCC"/>
    <w:rsid w:val="00FC79E0"/>
    <w:rsid w:val="00FD587D"/>
    <w:rsid w:val="00FE31E7"/>
    <w:rsid w:val="00FF0C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A54"/>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Normal1">
    <w:name w:val="Normal1"/>
    <w:rsid w:val="00466A54"/>
    <w:rPr>
      <w:rFonts w:ascii="TR Arial" w:hAnsi="TR Arial" w:hint="default"/>
      <w:sz w:val="24"/>
      <w:szCs w:val="24"/>
    </w:rPr>
  </w:style>
  <w:style w:type="paragraph" w:styleId="Altbilgi">
    <w:name w:val="footer"/>
    <w:basedOn w:val="Normal"/>
    <w:rsid w:val="000C50EB"/>
    <w:pPr>
      <w:tabs>
        <w:tab w:val="center" w:pos="4536"/>
        <w:tab w:val="right" w:pos="9072"/>
      </w:tabs>
    </w:pPr>
  </w:style>
  <w:style w:type="character" w:styleId="SayfaNumaras">
    <w:name w:val="page number"/>
    <w:basedOn w:val="VarsaylanParagrafYazTipi"/>
    <w:rsid w:val="000C50EB"/>
  </w:style>
  <w:style w:type="paragraph" w:styleId="stbilgi">
    <w:name w:val="header"/>
    <w:basedOn w:val="Normal"/>
    <w:rsid w:val="000C50EB"/>
    <w:pPr>
      <w:tabs>
        <w:tab w:val="center" w:pos="4536"/>
        <w:tab w:val="right" w:pos="9072"/>
      </w:tabs>
    </w:pPr>
  </w:style>
  <w:style w:type="paragraph" w:styleId="BalonMetni">
    <w:name w:val="Balloon Text"/>
    <w:basedOn w:val="Normal"/>
    <w:semiHidden/>
    <w:rsid w:val="00CF3D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1056</Words>
  <Characters>6022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medogan</dc:creator>
  <cp:lastModifiedBy>PRO2000</cp:lastModifiedBy>
  <cp:revision>2</cp:revision>
  <cp:lastPrinted>2013-01-24T13:50:00Z</cp:lastPrinted>
  <dcterms:created xsi:type="dcterms:W3CDTF">2013-01-24T13:51:00Z</dcterms:created>
  <dcterms:modified xsi:type="dcterms:W3CDTF">2013-01-24T13:51:00Z</dcterms:modified>
</cp:coreProperties>
</file>